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8611" w14:textId="025DCBE4" w:rsidR="00676924" w:rsidRPr="00676924" w:rsidRDefault="00EB619E" w:rsidP="00676924">
      <w:pPr>
        <w:pStyle w:val="wordsection1"/>
        <w:rPr>
          <w:rFonts w:ascii="Intel Clear" w:hAnsi="Intel Clear" w:cs="Intel Clear"/>
          <w:b/>
          <w:bCs/>
          <w:color w:val="FF0000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1B7B49CF" w14:textId="3D92FCF9" w:rsidR="00676924" w:rsidRPr="00FF1345" w:rsidRDefault="00676924" w:rsidP="00676924">
      <w:pPr>
        <w:pStyle w:val="wordsection1"/>
        <w:rPr>
          <w:rFonts w:cstheme="minorHAnsi"/>
          <w:color w:val="000000" w:themeColor="text1"/>
          <w:sz w:val="22"/>
          <w:szCs w:val="22"/>
        </w:rPr>
      </w:pPr>
      <w:r w:rsidRPr="00FF1345">
        <w:rPr>
          <w:rFonts w:cstheme="minorHAnsi"/>
          <w:color w:val="000000" w:themeColor="text1"/>
          <w:sz w:val="22"/>
          <w:szCs w:val="22"/>
        </w:rPr>
        <w:t>If you do not have a business need to receive this information (</w:t>
      </w:r>
      <w:proofErr w:type="gramStart"/>
      <w:r w:rsidRPr="00FF1345">
        <w:rPr>
          <w:rFonts w:cstheme="minorHAnsi"/>
          <w:color w:val="000000" w:themeColor="text1"/>
          <w:sz w:val="22"/>
          <w:szCs w:val="22"/>
        </w:rPr>
        <w:t>e.g.</w:t>
      </w:r>
      <w:proofErr w:type="gramEnd"/>
      <w:r w:rsidRPr="00FF1345">
        <w:rPr>
          <w:rFonts w:cstheme="minorHAnsi"/>
          <w:color w:val="000000" w:themeColor="text1"/>
          <w:sz w:val="22"/>
          <w:szCs w:val="22"/>
        </w:rPr>
        <w:t xml:space="preserve"> you may have switched jobs from GEMS to another BU), you should not be receiving the information and may have received this email inadvertently.</w:t>
      </w:r>
      <w:r w:rsidR="00516F6F" w:rsidRPr="00FF1345">
        <w:rPr>
          <w:rFonts w:cstheme="minorHAnsi"/>
          <w:color w:val="000000" w:themeColor="text1"/>
          <w:sz w:val="22"/>
          <w:szCs w:val="22"/>
        </w:rPr>
        <w:t xml:space="preserve"> </w:t>
      </w:r>
      <w:r w:rsidRPr="00FF1345">
        <w:rPr>
          <w:rFonts w:cstheme="minorHAnsi"/>
          <w:color w:val="000000" w:themeColor="text1"/>
          <w:sz w:val="22"/>
          <w:szCs w:val="22"/>
        </w:rPr>
        <w:t>Please immediately notify the email author to rectify the distribution list.</w:t>
      </w:r>
    </w:p>
    <w:p w14:paraId="5833B6FE" w14:textId="77777777" w:rsidR="00EB619E" w:rsidRPr="00FF1345" w:rsidRDefault="00EB619E" w:rsidP="00EB619E">
      <w:pPr>
        <w:rPr>
          <w:rFonts w:cstheme="minorHAnsi"/>
        </w:rPr>
      </w:pPr>
    </w:p>
    <w:p w14:paraId="036BC1CE" w14:textId="77777777" w:rsidR="00FF56BB" w:rsidRDefault="00FF56BB" w:rsidP="00FF56BB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Logic Technology</w:t>
      </w:r>
    </w:p>
    <w:p w14:paraId="57F6BCB9" w14:textId="77777777" w:rsidR="00FF56BB" w:rsidRDefault="00FF56BB" w:rsidP="00FF56BB">
      <w:pPr>
        <w:ind w:left="180"/>
        <w:rPr>
          <w:rFonts w:ascii="Calibri" w:hAnsi="Calibri" w:cstheme="minorHAnsi"/>
        </w:rPr>
      </w:pPr>
      <w:r>
        <w:rPr>
          <w:rFonts w:cstheme="minorHAnsi"/>
          <w:b/>
          <w:bCs/>
        </w:rPr>
        <w:t>Self-consistent methodology from TCAD to L2:</w:t>
      </w:r>
      <w:r>
        <w:rPr>
          <w:rFonts w:cstheme="minorHAnsi"/>
        </w:rPr>
        <w:t xml:space="preserve">  </w:t>
      </w:r>
      <w:r>
        <w:t xml:space="preserve">Team continue Mock N2 power/performance for L1 </w:t>
      </w:r>
      <w:proofErr w:type="spellStart"/>
      <w:r>
        <w:t>FoM</w:t>
      </w:r>
      <w:proofErr w:type="spellEnd"/>
      <w:r>
        <w:t xml:space="preserve"> matching</w:t>
      </w:r>
      <w:r>
        <w:rPr>
          <w:rFonts w:cstheme="minorHAnsi"/>
        </w:rPr>
        <w:t xml:space="preserve"> by adding RC-scaling; the scaling impact is similar across N3E and MBP based N2 SPICE model exhibits steeper </w:t>
      </w:r>
      <w:proofErr w:type="spellStart"/>
      <w:r>
        <w:rPr>
          <w:rFonts w:cstheme="minorHAnsi"/>
        </w:rPr>
        <w:t>Vcc</w:t>
      </w:r>
      <w:proofErr w:type="spellEnd"/>
      <w:r>
        <w:rPr>
          <w:rFonts w:cstheme="minorHAnsi"/>
        </w:rPr>
        <w:t xml:space="preserve"> dependence.  The development of BEOL RC extraction methodology now comprehends LDE, including OPC, CMP and micro-loading effects.  The effects of resistance decreasing with additional metal layers is still under segmentation.   CMOS TCAD model LDE calibration for 8 constructs (16 devices) with CPODE exhibits signification improvement from 6.5% max mismatch to 1.2% with less than 5mV worst cast Vt delta.</w:t>
      </w:r>
    </w:p>
    <w:p w14:paraId="76C646B2" w14:textId="77777777" w:rsidR="00573489" w:rsidRPr="00FF1345" w:rsidRDefault="00573489" w:rsidP="00573489">
      <w:pPr>
        <w:ind w:left="180"/>
        <w:rPr>
          <w:rFonts w:eastAsia="Times New Roman" w:cstheme="minorHAnsi"/>
        </w:rPr>
      </w:pPr>
    </w:p>
    <w:p w14:paraId="4142449B" w14:textId="209CC1FD" w:rsidR="00CD3862" w:rsidRPr="00FF1345" w:rsidRDefault="00CD3862" w:rsidP="00CD3862">
      <w:pPr>
        <w:rPr>
          <w:rFonts w:cstheme="minorHAnsi"/>
          <w:b/>
          <w:bCs/>
          <w:u w:val="single"/>
        </w:rPr>
      </w:pPr>
      <w:r w:rsidRPr="00FF1345">
        <w:rPr>
          <w:rFonts w:cstheme="minorHAnsi"/>
          <w:b/>
          <w:bCs/>
          <w:u w:val="single"/>
        </w:rPr>
        <w:t>Memory</w:t>
      </w:r>
      <w:r w:rsidR="00411C24" w:rsidRPr="00FF1345">
        <w:rPr>
          <w:rFonts w:cstheme="minorHAnsi"/>
          <w:b/>
          <w:bCs/>
          <w:u w:val="single"/>
        </w:rPr>
        <w:t xml:space="preserve"> Technology</w:t>
      </w:r>
    </w:p>
    <w:p w14:paraId="137BB5A0" w14:textId="77ED8D3C" w:rsidR="00FD5EFA" w:rsidRPr="00FF1345" w:rsidRDefault="00CD0BDE" w:rsidP="00FD5EFA">
      <w:pPr>
        <w:ind w:left="180"/>
        <w:rPr>
          <w:rFonts w:cstheme="minorHAnsi"/>
        </w:rPr>
      </w:pPr>
      <w:r w:rsidRPr="00FF1345">
        <w:rPr>
          <w:rFonts w:cstheme="minorHAnsi"/>
          <w:b/>
          <w:bCs/>
          <w:color w:val="000000"/>
        </w:rPr>
        <w:t>Electric Pond</w:t>
      </w:r>
      <w:r w:rsidRPr="00FF1345">
        <w:rPr>
          <w:rFonts w:cstheme="minorHAnsi"/>
          <w:b/>
          <w:bCs/>
        </w:rPr>
        <w:t xml:space="preserve"> (ELP) </w:t>
      </w:r>
      <w:r w:rsidR="006F0044" w:rsidRPr="00FF1345">
        <w:rPr>
          <w:rFonts w:cstheme="minorHAnsi"/>
          <w:b/>
          <w:bCs/>
        </w:rPr>
        <w:t xml:space="preserve">on time </w:t>
      </w:r>
      <w:r w:rsidR="00E172EA" w:rsidRPr="00FF1345">
        <w:rPr>
          <w:rFonts w:cstheme="minorHAnsi"/>
          <w:b/>
          <w:bCs/>
        </w:rPr>
        <w:t>DBR</w:t>
      </w:r>
      <w:r w:rsidRPr="00FF1345">
        <w:rPr>
          <w:rFonts w:cstheme="minorHAnsi"/>
          <w:b/>
          <w:bCs/>
        </w:rPr>
        <w:t>:</w:t>
      </w:r>
      <w:r w:rsidRPr="00FF1345">
        <w:rPr>
          <w:rFonts w:cstheme="minorHAnsi"/>
        </w:rPr>
        <w:t xml:space="preserve">  </w:t>
      </w:r>
      <w:r w:rsidR="00AE2AE7">
        <w:rPr>
          <w:rFonts w:cstheme="minorHAnsi"/>
        </w:rPr>
        <w:t xml:space="preserve">Team had a scheduling correction </w:t>
      </w:r>
      <w:r w:rsidR="00765489">
        <w:rPr>
          <w:rFonts w:cstheme="minorHAnsi"/>
        </w:rPr>
        <w:t xml:space="preserve">from RTL1.0 </w:t>
      </w:r>
      <w:r w:rsidR="0016474E">
        <w:rPr>
          <w:rFonts w:cstheme="minorHAnsi"/>
        </w:rPr>
        <w:t>(</w:t>
      </w:r>
      <w:r w:rsidR="0016474E">
        <w:rPr>
          <w:rFonts w:ascii="Calibri" w:hAnsi="Calibri" w:cs="Calibri"/>
          <w:color w:val="212121"/>
        </w:rPr>
        <w:t>DFT with L2 validation</w:t>
      </w:r>
      <w:r w:rsidR="0016474E">
        <w:rPr>
          <w:rFonts w:cstheme="minorHAnsi"/>
        </w:rPr>
        <w:t xml:space="preserve">) </w:t>
      </w:r>
      <w:r w:rsidR="00765489">
        <w:rPr>
          <w:rFonts w:cstheme="minorHAnsi"/>
        </w:rPr>
        <w:t>back to RTL0.8</w:t>
      </w:r>
      <w:r w:rsidR="0016474E">
        <w:rPr>
          <w:rFonts w:cstheme="minorHAnsi"/>
        </w:rPr>
        <w:t>(</w:t>
      </w:r>
      <w:r w:rsidR="0016474E">
        <w:rPr>
          <w:rFonts w:ascii="Calibri" w:hAnsi="Calibri" w:cs="Calibri"/>
          <w:color w:val="212121"/>
        </w:rPr>
        <w:t>DFT with L0/L1 validation</w:t>
      </w:r>
      <w:r w:rsidR="0016474E">
        <w:rPr>
          <w:rFonts w:cstheme="minorHAnsi"/>
        </w:rPr>
        <w:t>)</w:t>
      </w:r>
      <w:r w:rsidR="00765489">
        <w:rPr>
          <w:rFonts w:cstheme="minorHAnsi"/>
        </w:rPr>
        <w:t>.</w:t>
      </w:r>
      <w:r w:rsidR="0016474E">
        <w:rPr>
          <w:rFonts w:cstheme="minorHAnsi"/>
        </w:rPr>
        <w:t xml:space="preserve"> </w:t>
      </w:r>
      <w:r w:rsidR="0025661E">
        <w:rPr>
          <w:rFonts w:cstheme="minorHAnsi"/>
        </w:rPr>
        <w:t xml:space="preserve">Due to </w:t>
      </w:r>
      <w:r w:rsidR="0025661E">
        <w:rPr>
          <w:rFonts w:ascii="Calibri" w:hAnsi="Calibri" w:cs="Calibri"/>
          <w:color w:val="212121"/>
        </w:rPr>
        <w:t xml:space="preserve">MBIST debug </w:t>
      </w:r>
      <w:proofErr w:type="spellStart"/>
      <w:r w:rsidR="0025661E">
        <w:rPr>
          <w:rFonts w:ascii="Calibri" w:hAnsi="Calibri" w:cs="Calibri"/>
          <w:color w:val="212121"/>
        </w:rPr>
        <w:t>wip</w:t>
      </w:r>
      <w:proofErr w:type="spellEnd"/>
      <w:r w:rsidR="0025661E">
        <w:rPr>
          <w:rFonts w:ascii="Calibri" w:hAnsi="Calibri" w:cs="Calibri"/>
          <w:color w:val="212121"/>
        </w:rPr>
        <w:t xml:space="preserve"> </w:t>
      </w:r>
      <w:r w:rsidR="0025661E">
        <w:rPr>
          <w:rFonts w:ascii="Calibri" w:hAnsi="Calibri" w:cs="Calibri"/>
          <w:color w:val="212121"/>
        </w:rPr>
        <w:t xml:space="preserve">trending to complete L0/L1 validation by </w:t>
      </w:r>
      <w:r w:rsidR="00C11443">
        <w:rPr>
          <w:rFonts w:ascii="Calibri" w:hAnsi="Calibri" w:cs="Calibri"/>
          <w:color w:val="212121"/>
        </w:rPr>
        <w:t>WW</w:t>
      </w:r>
      <w:r w:rsidR="0025661E">
        <w:rPr>
          <w:rFonts w:ascii="Calibri" w:hAnsi="Calibri" w:cs="Calibri"/>
          <w:color w:val="212121"/>
        </w:rPr>
        <w:t>10.1</w:t>
      </w:r>
      <w:r w:rsidR="00C11443">
        <w:rPr>
          <w:rFonts w:ascii="Calibri" w:hAnsi="Calibri" w:cs="Calibri"/>
          <w:color w:val="212121"/>
        </w:rPr>
        <w:t>,</w:t>
      </w:r>
      <w:r w:rsidR="00765489">
        <w:rPr>
          <w:rFonts w:cstheme="minorHAnsi"/>
        </w:rPr>
        <w:t xml:space="preserve"> </w:t>
      </w:r>
      <w:r w:rsidR="00833106" w:rsidRPr="00833106">
        <w:rPr>
          <w:rFonts w:cstheme="minorHAnsi"/>
        </w:rPr>
        <w:t>RTL</w:t>
      </w:r>
      <w:r w:rsidR="00C11443">
        <w:rPr>
          <w:rFonts w:cstheme="minorHAnsi"/>
        </w:rPr>
        <w:t xml:space="preserve">0.8 </w:t>
      </w:r>
      <w:r w:rsidR="00833106" w:rsidRPr="00833106">
        <w:rPr>
          <w:rFonts w:cstheme="minorHAnsi"/>
        </w:rPr>
        <w:t xml:space="preserve">release is </w:t>
      </w:r>
      <w:r w:rsidR="00833106">
        <w:rPr>
          <w:rFonts w:cstheme="minorHAnsi"/>
        </w:rPr>
        <w:t xml:space="preserve">pushout one week, </w:t>
      </w:r>
      <w:r w:rsidR="00FB1402">
        <w:rPr>
          <w:rFonts w:cstheme="minorHAnsi"/>
        </w:rPr>
        <w:t>now target</w:t>
      </w:r>
      <w:r w:rsidR="00025467">
        <w:rPr>
          <w:rFonts w:cstheme="minorHAnsi"/>
        </w:rPr>
        <w:t>ing</w:t>
      </w:r>
      <w:r w:rsidR="00FB1402">
        <w:rPr>
          <w:rFonts w:cstheme="minorHAnsi"/>
        </w:rPr>
        <w:t xml:space="preserve"> at </w:t>
      </w:r>
      <w:proofErr w:type="gramStart"/>
      <w:r w:rsidR="00833106" w:rsidRPr="00833106">
        <w:rPr>
          <w:rFonts w:cstheme="minorHAnsi"/>
        </w:rPr>
        <w:t>ww10</w:t>
      </w:r>
      <w:proofErr w:type="gramEnd"/>
      <w:r w:rsidR="00833106" w:rsidRPr="00833106">
        <w:rPr>
          <w:rFonts w:cstheme="minorHAnsi"/>
        </w:rPr>
        <w:t>.1</w:t>
      </w:r>
      <w:r w:rsidR="00C11443">
        <w:rPr>
          <w:rFonts w:cstheme="minorHAnsi"/>
        </w:rPr>
        <w:t xml:space="preserve">.   In parallel, </w:t>
      </w:r>
      <w:r w:rsidR="00371EB6">
        <w:rPr>
          <w:rFonts w:cstheme="minorHAnsi"/>
        </w:rPr>
        <w:t xml:space="preserve">inspired by interface standardization (AIB and </w:t>
      </w:r>
      <w:proofErr w:type="spellStart"/>
      <w:r w:rsidR="00371EB6">
        <w:rPr>
          <w:rFonts w:cstheme="minorHAnsi"/>
        </w:rPr>
        <w:t>UCIe</w:t>
      </w:r>
      <w:proofErr w:type="spellEnd"/>
      <w:r w:rsidR="00371EB6">
        <w:rPr>
          <w:rFonts w:cstheme="minorHAnsi"/>
        </w:rPr>
        <w:t xml:space="preserve">), team is seeking for </w:t>
      </w:r>
      <w:r w:rsidR="00E14969">
        <w:rPr>
          <w:rFonts w:cstheme="minorHAnsi"/>
        </w:rPr>
        <w:t xml:space="preserve">clock scheme revision </w:t>
      </w:r>
      <w:r w:rsidR="00DF4B80">
        <w:rPr>
          <w:rFonts w:cstheme="minorHAnsi"/>
        </w:rPr>
        <w:t xml:space="preserve">on GPIO ports. </w:t>
      </w:r>
      <w:r w:rsidR="00833106" w:rsidRPr="00833106">
        <w:rPr>
          <w:rFonts w:cstheme="minorHAnsi"/>
        </w:rPr>
        <w:t xml:space="preserve"> </w:t>
      </w:r>
      <w:r w:rsidR="00FD5EFA">
        <w:rPr>
          <w:rFonts w:cstheme="minorHAnsi"/>
        </w:rPr>
        <w:t xml:space="preserve">This work </w:t>
      </w:r>
      <w:r w:rsidR="00833106" w:rsidRPr="00833106">
        <w:rPr>
          <w:rFonts w:cstheme="minorHAnsi"/>
        </w:rPr>
        <w:t xml:space="preserve">is currently on </w:t>
      </w:r>
      <w:r w:rsidR="00CE6CE0">
        <w:rPr>
          <w:rFonts w:cstheme="minorHAnsi"/>
        </w:rPr>
        <w:t xml:space="preserve">“idea stage” in </w:t>
      </w:r>
      <w:r w:rsidR="00833106" w:rsidRPr="00833106">
        <w:rPr>
          <w:rFonts w:cstheme="minorHAnsi"/>
        </w:rPr>
        <w:t>a separate branch</w:t>
      </w:r>
      <w:r w:rsidR="00CE6CE0">
        <w:rPr>
          <w:rFonts w:cstheme="minorHAnsi"/>
        </w:rPr>
        <w:t xml:space="preserve">.   It </w:t>
      </w:r>
      <w:r w:rsidR="0093431F">
        <w:rPr>
          <w:rFonts w:cstheme="minorHAnsi"/>
        </w:rPr>
        <w:t xml:space="preserve">will </w:t>
      </w:r>
      <w:r w:rsidR="00CE6CE0">
        <w:rPr>
          <w:rFonts w:cstheme="minorHAnsi"/>
        </w:rPr>
        <w:t>seek</w:t>
      </w:r>
      <w:r w:rsidR="0093431F">
        <w:rPr>
          <w:rFonts w:cstheme="minorHAnsi"/>
        </w:rPr>
        <w:t xml:space="preserve"> for</w:t>
      </w:r>
      <w:r w:rsidR="00CE6CE0">
        <w:rPr>
          <w:rFonts w:cstheme="minorHAnsi"/>
        </w:rPr>
        <w:t xml:space="preserve"> </w:t>
      </w:r>
      <w:r w:rsidR="0093431F">
        <w:rPr>
          <w:rFonts w:cstheme="minorHAnsi"/>
        </w:rPr>
        <w:t>POR change</w:t>
      </w:r>
      <w:r w:rsidR="00CE6CE0">
        <w:rPr>
          <w:rFonts w:cstheme="minorHAnsi"/>
        </w:rPr>
        <w:t xml:space="preserve"> </w:t>
      </w:r>
      <w:r w:rsidR="00833106" w:rsidRPr="00833106">
        <w:rPr>
          <w:rFonts w:cstheme="minorHAnsi"/>
        </w:rPr>
        <w:t>merg</w:t>
      </w:r>
      <w:r w:rsidR="00CE6CE0">
        <w:rPr>
          <w:rFonts w:cstheme="minorHAnsi"/>
        </w:rPr>
        <w:t>ing</w:t>
      </w:r>
      <w:r w:rsidR="00833106" w:rsidRPr="00833106">
        <w:rPr>
          <w:rFonts w:cstheme="minorHAnsi"/>
        </w:rPr>
        <w:t xml:space="preserve"> to main RTL </w:t>
      </w:r>
      <w:r w:rsidR="00FD5EFA">
        <w:rPr>
          <w:rFonts w:cstheme="minorHAnsi"/>
        </w:rPr>
        <w:t xml:space="preserve">1.0 </w:t>
      </w:r>
      <w:r w:rsidR="0093431F">
        <w:rPr>
          <w:rFonts w:cstheme="minorHAnsi"/>
        </w:rPr>
        <w:t xml:space="preserve">milestone </w:t>
      </w:r>
      <w:r w:rsidR="00833106" w:rsidRPr="00833106">
        <w:rPr>
          <w:rFonts w:cstheme="minorHAnsi"/>
        </w:rPr>
        <w:t xml:space="preserve">after changes </w:t>
      </w:r>
      <w:r w:rsidR="0093431F">
        <w:rPr>
          <w:rFonts w:cstheme="minorHAnsi"/>
        </w:rPr>
        <w:t>ratificat</w:t>
      </w:r>
      <w:r w:rsidR="00A90498">
        <w:rPr>
          <w:rFonts w:cstheme="minorHAnsi"/>
        </w:rPr>
        <w:t xml:space="preserve">ion </w:t>
      </w:r>
      <w:r w:rsidR="00833106" w:rsidRPr="00833106">
        <w:rPr>
          <w:rFonts w:cstheme="minorHAnsi"/>
        </w:rPr>
        <w:t xml:space="preserve">with aim at minimizing validation scope. </w:t>
      </w:r>
      <w:r w:rsidR="00A90498">
        <w:rPr>
          <w:rFonts w:cstheme="minorHAnsi"/>
        </w:rPr>
        <w:t xml:space="preserve">  </w:t>
      </w:r>
      <w:r w:rsidR="00833106" w:rsidRPr="00833106">
        <w:rPr>
          <w:rFonts w:cstheme="minorHAnsi"/>
        </w:rPr>
        <w:t>APR will be regenerating the floorplan and open items (such as global IO placement, M10 DEF alignment, etc.) will be reviewed on that version.</w:t>
      </w:r>
      <w:r w:rsidR="00833106" w:rsidRPr="00833106">
        <w:rPr>
          <w:rFonts w:cstheme="minorHAnsi"/>
        </w:rPr>
        <w:t xml:space="preserve"> </w:t>
      </w:r>
      <w:r w:rsidR="003B5B6C">
        <w:rPr>
          <w:rFonts w:cstheme="minorHAnsi"/>
        </w:rPr>
        <w:t xml:space="preserve">  </w:t>
      </w:r>
      <w:r w:rsidR="004B4F2A">
        <w:rPr>
          <w:rFonts w:cstheme="minorHAnsi"/>
        </w:rPr>
        <w:t>E</w:t>
      </w:r>
      <w:r w:rsidR="004B4F2A">
        <w:rPr>
          <w:rFonts w:ascii="Calibri" w:hAnsi="Calibri" w:cs="Calibri"/>
          <w:color w:val="212121"/>
        </w:rPr>
        <w:t>LP legal documentation for IP usage and export control is in progress.</w:t>
      </w:r>
    </w:p>
    <w:p w14:paraId="00E95F76" w14:textId="13FFF0D0" w:rsidR="006F0044" w:rsidRPr="00FF1345" w:rsidRDefault="006F0044" w:rsidP="00CD0BDE">
      <w:pPr>
        <w:ind w:left="180"/>
        <w:rPr>
          <w:rFonts w:cstheme="minorHAnsi"/>
        </w:rPr>
      </w:pPr>
    </w:p>
    <w:p w14:paraId="74F51735" w14:textId="5E56225A" w:rsidR="004049FB" w:rsidRPr="00FF1345" w:rsidRDefault="004049FB" w:rsidP="00690DF6">
      <w:pPr>
        <w:ind w:left="180"/>
        <w:rPr>
          <w:rFonts w:cstheme="minorHAnsi"/>
        </w:rPr>
      </w:pPr>
      <w:r w:rsidRPr="00FF1345">
        <w:rPr>
          <w:rFonts w:cstheme="minorHAnsi"/>
          <w:b/>
          <w:bCs/>
        </w:rPr>
        <w:t>2.3D packaging stencil for ELP:</w:t>
      </w:r>
      <w:r w:rsidRPr="00FF1345">
        <w:rPr>
          <w:rFonts w:cstheme="minorHAnsi"/>
        </w:rPr>
        <w:t xml:space="preserve"> </w:t>
      </w:r>
      <w:r w:rsidR="00AE6269">
        <w:rPr>
          <w:rFonts w:cstheme="minorHAnsi"/>
        </w:rPr>
        <w:t xml:space="preserve"> </w:t>
      </w:r>
      <w:r w:rsidR="004022E5">
        <w:rPr>
          <w:rFonts w:cstheme="minorHAnsi"/>
        </w:rPr>
        <w:t xml:space="preserve">ELP </w:t>
      </w:r>
      <w:r w:rsidR="00D87862">
        <w:rPr>
          <w:rFonts w:cstheme="minorHAnsi"/>
        </w:rPr>
        <w:t>design</w:t>
      </w:r>
      <w:r w:rsidR="0023568C">
        <w:rPr>
          <w:rFonts w:cstheme="minorHAnsi"/>
        </w:rPr>
        <w:t xml:space="preserve">, </w:t>
      </w:r>
      <w:r w:rsidR="00304850">
        <w:rPr>
          <w:rFonts w:cstheme="minorHAnsi"/>
        </w:rPr>
        <w:t>bumping</w:t>
      </w:r>
      <w:r w:rsidR="00D87862">
        <w:rPr>
          <w:rFonts w:cstheme="minorHAnsi"/>
        </w:rPr>
        <w:t>,</w:t>
      </w:r>
      <w:r w:rsidR="00304850">
        <w:rPr>
          <w:rFonts w:cstheme="minorHAnsi"/>
        </w:rPr>
        <w:t xml:space="preserve"> and test</w:t>
      </w:r>
      <w:r w:rsidR="004022E5">
        <w:rPr>
          <w:rFonts w:cstheme="minorHAnsi"/>
        </w:rPr>
        <w:t xml:space="preserve"> </w:t>
      </w:r>
      <w:r w:rsidR="005B55E0">
        <w:rPr>
          <w:rFonts w:cstheme="minorHAnsi"/>
        </w:rPr>
        <w:t>we</w:t>
      </w:r>
      <w:r w:rsidR="00780C83">
        <w:rPr>
          <w:rFonts w:cstheme="minorHAnsi"/>
        </w:rPr>
        <w:t>re review</w:t>
      </w:r>
      <w:r w:rsidR="005B55E0">
        <w:rPr>
          <w:rFonts w:cstheme="minorHAnsi"/>
        </w:rPr>
        <w:t>ed</w:t>
      </w:r>
      <w:r w:rsidR="00780C83">
        <w:rPr>
          <w:rFonts w:cstheme="minorHAnsi"/>
        </w:rPr>
        <w:t xml:space="preserve"> with </w:t>
      </w:r>
      <w:r w:rsidR="00297D77">
        <w:rPr>
          <w:rFonts w:cstheme="minorHAnsi"/>
        </w:rPr>
        <w:t xml:space="preserve">FTE </w:t>
      </w:r>
      <w:r w:rsidR="005B55E0">
        <w:rPr>
          <w:rFonts w:cstheme="minorHAnsi"/>
        </w:rPr>
        <w:t>s</w:t>
      </w:r>
      <w:r w:rsidR="00297D77">
        <w:rPr>
          <w:rFonts w:cstheme="minorHAnsi"/>
        </w:rPr>
        <w:t xml:space="preserve">taff and </w:t>
      </w:r>
      <w:r w:rsidR="005B55E0">
        <w:rPr>
          <w:rFonts w:cstheme="minorHAnsi"/>
        </w:rPr>
        <w:t>s</w:t>
      </w:r>
      <w:r w:rsidR="00297D77">
        <w:rPr>
          <w:rFonts w:cstheme="minorHAnsi"/>
        </w:rPr>
        <w:t>take holders</w:t>
      </w:r>
      <w:r w:rsidR="00304850">
        <w:rPr>
          <w:rFonts w:cstheme="minorHAnsi"/>
        </w:rPr>
        <w:t>.  The objective of using</w:t>
      </w:r>
      <w:r w:rsidR="009468A3">
        <w:rPr>
          <w:rFonts w:cstheme="minorHAnsi"/>
        </w:rPr>
        <w:t xml:space="preserve"> ELP for 2.3D-BT</w:t>
      </w:r>
      <w:r w:rsidR="009468A3" w:rsidRPr="009468A3">
        <w:rPr>
          <w:rFonts w:cstheme="minorHAnsi"/>
          <w:vertAlign w:val="superscript"/>
        </w:rPr>
        <w:t>2</w:t>
      </w:r>
      <w:r w:rsidR="009468A3">
        <w:rPr>
          <w:rFonts w:cstheme="minorHAnsi"/>
        </w:rPr>
        <w:t xml:space="preserve"> </w:t>
      </w:r>
      <w:r w:rsidR="00C573B6">
        <w:rPr>
          <w:rFonts w:cstheme="minorHAnsi"/>
        </w:rPr>
        <w:t xml:space="preserve">to </w:t>
      </w:r>
      <w:r w:rsidR="00D377C9">
        <w:rPr>
          <w:rFonts w:cstheme="minorHAnsi"/>
        </w:rPr>
        <w:t>validate expect</w:t>
      </w:r>
      <w:r w:rsidR="00D132E2">
        <w:rPr>
          <w:rFonts w:cstheme="minorHAnsi"/>
        </w:rPr>
        <w:t>at</w:t>
      </w:r>
      <w:r w:rsidR="00D377C9">
        <w:rPr>
          <w:rFonts w:cstheme="minorHAnsi"/>
        </w:rPr>
        <w:t xml:space="preserve">ion and </w:t>
      </w:r>
      <w:r w:rsidR="00C573B6">
        <w:rPr>
          <w:rFonts w:cstheme="minorHAnsi"/>
        </w:rPr>
        <w:t xml:space="preserve">to </w:t>
      </w:r>
      <w:r w:rsidR="00D377C9">
        <w:rPr>
          <w:rFonts w:cstheme="minorHAnsi"/>
        </w:rPr>
        <w:t>explor</w:t>
      </w:r>
      <w:r w:rsidR="00C573B6">
        <w:rPr>
          <w:rFonts w:cstheme="minorHAnsi"/>
        </w:rPr>
        <w:t>e</w:t>
      </w:r>
      <w:r w:rsidR="00D377C9">
        <w:rPr>
          <w:rFonts w:cstheme="minorHAnsi"/>
        </w:rPr>
        <w:t xml:space="preserve"> unknown</w:t>
      </w:r>
      <w:r w:rsidR="00D132E2">
        <w:rPr>
          <w:rFonts w:cstheme="minorHAnsi"/>
        </w:rPr>
        <w:t>s are well received</w:t>
      </w:r>
      <w:r w:rsidR="00C573B6">
        <w:rPr>
          <w:rFonts w:cstheme="minorHAnsi"/>
        </w:rPr>
        <w:t xml:space="preserve"> </w:t>
      </w:r>
      <w:r w:rsidR="008B0FFE">
        <w:rPr>
          <w:rFonts w:cstheme="minorHAnsi"/>
        </w:rPr>
        <w:t>with timely feedback</w:t>
      </w:r>
      <w:r w:rsidR="00D132E2">
        <w:rPr>
          <w:rFonts w:cstheme="minorHAnsi"/>
        </w:rPr>
        <w:t>.  The key discussion poin</w:t>
      </w:r>
      <w:r w:rsidR="00D87862">
        <w:rPr>
          <w:rFonts w:cstheme="minorHAnsi"/>
        </w:rPr>
        <w:t xml:space="preserve">t </w:t>
      </w:r>
      <w:r w:rsidR="00F06871">
        <w:rPr>
          <w:rFonts w:cstheme="minorHAnsi"/>
        </w:rPr>
        <w:t>was</w:t>
      </w:r>
      <w:r w:rsidR="00D87862">
        <w:rPr>
          <w:rFonts w:cstheme="minorHAnsi"/>
        </w:rPr>
        <w:t xml:space="preserve"> bumping/pillaring options</w:t>
      </w:r>
      <w:r w:rsidR="00F06871">
        <w:rPr>
          <w:rFonts w:cstheme="minorHAnsi"/>
        </w:rPr>
        <w:t>,</w:t>
      </w:r>
      <w:r w:rsidR="009468A3">
        <w:rPr>
          <w:rFonts w:cstheme="minorHAnsi"/>
        </w:rPr>
        <w:t xml:space="preserve"> </w:t>
      </w:r>
      <w:r w:rsidR="005B55E0">
        <w:rPr>
          <w:rFonts w:cstheme="minorHAnsi"/>
        </w:rPr>
        <w:t xml:space="preserve">including </w:t>
      </w:r>
      <w:r w:rsidR="0065184E" w:rsidRPr="0065184E">
        <w:rPr>
          <w:rFonts w:cstheme="minorHAnsi"/>
        </w:rPr>
        <w:t xml:space="preserve">1) </w:t>
      </w:r>
      <w:r w:rsidR="00415853">
        <w:rPr>
          <w:rFonts w:cstheme="minorHAnsi"/>
        </w:rPr>
        <w:t>SPIL</w:t>
      </w:r>
      <w:r w:rsidR="00A82E8F">
        <w:rPr>
          <w:rFonts w:cstheme="minorHAnsi"/>
        </w:rPr>
        <w:t xml:space="preserve"> bumping/TSMC </w:t>
      </w:r>
      <w:proofErr w:type="spellStart"/>
      <w:r w:rsidR="00A82E8F">
        <w:rPr>
          <w:rFonts w:cstheme="minorHAnsi"/>
        </w:rPr>
        <w:t>singulat</w:t>
      </w:r>
      <w:r w:rsidR="00F25E51">
        <w:rPr>
          <w:rFonts w:cstheme="minorHAnsi"/>
        </w:rPr>
        <w:t>ing</w:t>
      </w:r>
      <w:proofErr w:type="spellEnd"/>
      <w:r w:rsidR="0065184E" w:rsidRPr="0065184E">
        <w:rPr>
          <w:rFonts w:cstheme="minorHAnsi"/>
        </w:rPr>
        <w:t>,</w:t>
      </w:r>
      <w:r w:rsidR="00F25E51">
        <w:rPr>
          <w:rFonts w:cstheme="minorHAnsi"/>
        </w:rPr>
        <w:t xml:space="preserve"> with </w:t>
      </w:r>
      <w:r w:rsidR="005B55E0">
        <w:rPr>
          <w:rFonts w:cstheme="minorHAnsi"/>
        </w:rPr>
        <w:t>or</w:t>
      </w:r>
      <w:r w:rsidR="00F25E51">
        <w:rPr>
          <w:rFonts w:cstheme="minorHAnsi"/>
        </w:rPr>
        <w:t xml:space="preserve"> without laser ablation</w:t>
      </w:r>
      <w:r w:rsidR="0065184E" w:rsidRPr="0065184E">
        <w:rPr>
          <w:rFonts w:cstheme="minorHAnsi"/>
        </w:rPr>
        <w:t xml:space="preserve"> 2) wafer reconstitution from dies 3) TSMC </w:t>
      </w:r>
      <w:r w:rsidR="00F25E51">
        <w:rPr>
          <w:rFonts w:cstheme="minorHAnsi"/>
        </w:rPr>
        <w:t>bumping</w:t>
      </w:r>
      <w:r w:rsidR="005B55E0">
        <w:rPr>
          <w:rFonts w:cstheme="minorHAnsi"/>
        </w:rPr>
        <w:t>/</w:t>
      </w:r>
      <w:r w:rsidR="00690DF6">
        <w:rPr>
          <w:rFonts w:cstheme="minorHAnsi"/>
        </w:rPr>
        <w:t xml:space="preserve">pillaring </w:t>
      </w:r>
      <w:r w:rsidR="0065184E" w:rsidRPr="0065184E">
        <w:rPr>
          <w:rFonts w:cstheme="minorHAnsi"/>
        </w:rPr>
        <w:t>4) TSMC’s InFO-3D</w:t>
      </w:r>
      <w:r w:rsidR="005B55E0">
        <w:rPr>
          <w:rFonts w:cstheme="minorHAnsi"/>
        </w:rPr>
        <w:t>.</w:t>
      </w:r>
      <w:r w:rsidR="00690DF6">
        <w:rPr>
          <w:rFonts w:cstheme="minorHAnsi"/>
        </w:rPr>
        <w:t xml:space="preserve"> </w:t>
      </w:r>
      <w:r w:rsidR="00F06871">
        <w:rPr>
          <w:rFonts w:cstheme="minorHAnsi"/>
        </w:rPr>
        <w:t xml:space="preserve"> </w:t>
      </w:r>
      <w:r w:rsidR="0035136C">
        <w:rPr>
          <w:rFonts w:cstheme="minorHAnsi"/>
        </w:rPr>
        <w:t>The decision was</w:t>
      </w:r>
      <w:r w:rsidR="00914747">
        <w:rPr>
          <w:rFonts w:cstheme="minorHAnsi"/>
        </w:rPr>
        <w:t xml:space="preserve"> to prioritize </w:t>
      </w:r>
      <w:r w:rsidR="000A44FF">
        <w:rPr>
          <w:rFonts w:cstheme="minorHAnsi"/>
        </w:rPr>
        <w:t xml:space="preserve">SPIL bumping/TSMC </w:t>
      </w:r>
      <w:proofErr w:type="spellStart"/>
      <w:r w:rsidR="000A44FF">
        <w:rPr>
          <w:rFonts w:cstheme="minorHAnsi"/>
        </w:rPr>
        <w:t>singulating</w:t>
      </w:r>
      <w:proofErr w:type="spellEnd"/>
      <w:r w:rsidR="000A44FF">
        <w:rPr>
          <w:rFonts w:cstheme="minorHAnsi"/>
        </w:rPr>
        <w:t xml:space="preserve"> without laser ablation</w:t>
      </w:r>
      <w:r w:rsidR="00F06871">
        <w:rPr>
          <w:rFonts w:cstheme="minorHAnsi"/>
        </w:rPr>
        <w:t xml:space="preserve"> proposal</w:t>
      </w:r>
      <w:r w:rsidR="000A44FF">
        <w:rPr>
          <w:rFonts w:cstheme="minorHAnsi"/>
        </w:rPr>
        <w:t xml:space="preserve">.  </w:t>
      </w:r>
      <w:r w:rsidR="00980315" w:rsidRPr="00980315">
        <w:rPr>
          <w:rFonts w:cstheme="minorHAnsi"/>
        </w:rPr>
        <w:t>This request</w:t>
      </w:r>
      <w:r w:rsidR="00914747">
        <w:rPr>
          <w:rFonts w:cstheme="minorHAnsi"/>
        </w:rPr>
        <w:t xml:space="preserve"> was </w:t>
      </w:r>
      <w:r w:rsidR="00980315" w:rsidRPr="00980315">
        <w:rPr>
          <w:rFonts w:cstheme="minorHAnsi"/>
        </w:rPr>
        <w:t>rejected</w:t>
      </w:r>
      <w:r w:rsidR="00914747">
        <w:rPr>
          <w:rFonts w:cstheme="minorHAnsi"/>
        </w:rPr>
        <w:t xml:space="preserve"> by TSMC</w:t>
      </w:r>
      <w:r w:rsidR="00980315" w:rsidRPr="00980315">
        <w:rPr>
          <w:rFonts w:cstheme="minorHAnsi"/>
        </w:rPr>
        <w:t xml:space="preserve">, due to </w:t>
      </w:r>
      <w:r w:rsidR="007D6126">
        <w:rPr>
          <w:rFonts w:cstheme="minorHAnsi"/>
        </w:rPr>
        <w:t xml:space="preserve">IP liability </w:t>
      </w:r>
      <w:r w:rsidR="00980315" w:rsidRPr="00980315">
        <w:rPr>
          <w:rFonts w:cstheme="minorHAnsi"/>
        </w:rPr>
        <w:t>without laser ablation</w:t>
      </w:r>
      <w:r w:rsidR="007D6126">
        <w:rPr>
          <w:rFonts w:cstheme="minorHAnsi"/>
        </w:rPr>
        <w:t xml:space="preserve"> and </w:t>
      </w:r>
      <w:proofErr w:type="gramStart"/>
      <w:r w:rsidR="00980315" w:rsidRPr="00980315">
        <w:rPr>
          <w:rFonts w:cstheme="minorHAnsi"/>
        </w:rPr>
        <w:t>top level</w:t>
      </w:r>
      <w:proofErr w:type="gramEnd"/>
      <w:r w:rsidR="00980315" w:rsidRPr="00980315">
        <w:rPr>
          <w:rFonts w:cstheme="minorHAnsi"/>
        </w:rPr>
        <w:t xml:space="preserve"> mask </w:t>
      </w:r>
      <w:r w:rsidR="00BA55BA">
        <w:rPr>
          <w:rFonts w:cstheme="minorHAnsi"/>
        </w:rPr>
        <w:t>information of other customers on the shuttle</w:t>
      </w:r>
      <w:r w:rsidR="00163C81">
        <w:rPr>
          <w:rFonts w:cstheme="minorHAnsi"/>
        </w:rPr>
        <w:t xml:space="preserve"> (with or without laser)</w:t>
      </w:r>
      <w:r w:rsidR="00980315" w:rsidRPr="00980315">
        <w:rPr>
          <w:rFonts w:cstheme="minorHAnsi"/>
        </w:rPr>
        <w:t>.</w:t>
      </w:r>
      <w:r w:rsidR="00BA55BA">
        <w:rPr>
          <w:rFonts w:cstheme="minorHAnsi"/>
        </w:rPr>
        <w:t xml:space="preserve">  </w:t>
      </w:r>
      <w:r w:rsidR="00980315" w:rsidRPr="00980315">
        <w:rPr>
          <w:rFonts w:cstheme="minorHAnsi"/>
        </w:rPr>
        <w:t xml:space="preserve">Team will be evaluating our options and alternate paths as next steps, with objective to come to a </w:t>
      </w:r>
      <w:proofErr w:type="spellStart"/>
      <w:r w:rsidR="00980315" w:rsidRPr="00980315">
        <w:rPr>
          <w:rFonts w:cstheme="minorHAnsi"/>
        </w:rPr>
        <w:t>tapeout</w:t>
      </w:r>
      <w:proofErr w:type="spellEnd"/>
      <w:r w:rsidR="00980315" w:rsidRPr="00980315">
        <w:rPr>
          <w:rFonts w:cstheme="minorHAnsi"/>
        </w:rPr>
        <w:t xml:space="preserve"> decision for E</w:t>
      </w:r>
      <w:r w:rsidR="0089200E">
        <w:rPr>
          <w:rFonts w:cstheme="minorHAnsi"/>
        </w:rPr>
        <w:t>LP</w:t>
      </w:r>
      <w:r w:rsidR="00980315" w:rsidRPr="00980315">
        <w:rPr>
          <w:rFonts w:cstheme="minorHAnsi"/>
        </w:rPr>
        <w:t xml:space="preserve"> by March 17 to avoid penalty of late withdrawal.</w:t>
      </w:r>
    </w:p>
    <w:p w14:paraId="1630BCD0" w14:textId="043F75F8" w:rsidR="009E0137" w:rsidRPr="00FF1345" w:rsidRDefault="009E0137" w:rsidP="006D3D8F">
      <w:pPr>
        <w:rPr>
          <w:rFonts w:eastAsia="PMingLiU" w:cstheme="minorHAnsi"/>
        </w:rPr>
      </w:pPr>
    </w:p>
    <w:p w14:paraId="596872CA" w14:textId="77777777" w:rsidR="00812E87" w:rsidRPr="00FF1345" w:rsidRDefault="00812E87" w:rsidP="00CD3862">
      <w:pPr>
        <w:rPr>
          <w:rFonts w:cstheme="minorHAnsi"/>
          <w:b/>
          <w:bCs/>
          <w:u w:val="single"/>
        </w:rPr>
      </w:pPr>
    </w:p>
    <w:p w14:paraId="2D9947AE" w14:textId="319F1B9F" w:rsidR="002E2537" w:rsidRPr="00FF1345" w:rsidRDefault="002E2537" w:rsidP="002E2537">
      <w:pPr>
        <w:rPr>
          <w:rFonts w:eastAsia="Times New Roman" w:cstheme="minorHAnsi"/>
          <w:color w:val="000000"/>
          <w:u w:val="single"/>
        </w:rPr>
      </w:pPr>
      <w:r w:rsidRPr="00FF1345">
        <w:rPr>
          <w:rFonts w:eastAsia="Times New Roman" w:cstheme="minorHAnsi"/>
          <w:b/>
          <w:bCs/>
          <w:color w:val="000000"/>
          <w:u w:val="single"/>
        </w:rPr>
        <w:t>ELP Tracking Summary</w:t>
      </w:r>
    </w:p>
    <w:p w14:paraId="4DE435C2" w14:textId="19156A06" w:rsidR="00906963" w:rsidRPr="00FF1345" w:rsidRDefault="00906963" w:rsidP="00A111ED">
      <w:pPr>
        <w:ind w:left="180"/>
        <w:rPr>
          <w:rFonts w:eastAsia="Times New Roman" w:cstheme="minorHAnsi"/>
          <w:color w:val="000000"/>
        </w:rPr>
      </w:pPr>
      <w:r w:rsidRPr="00FF1345">
        <w:rPr>
          <w:rFonts w:eastAsia="Times New Roman" w:cstheme="minorHAnsi"/>
          <w:color w:val="0000FF"/>
        </w:rPr>
        <w:t>Tapeout Target</w:t>
      </w:r>
      <w:r w:rsidR="00B35224" w:rsidRPr="00FF1345">
        <w:rPr>
          <w:rFonts w:eastAsia="Times New Roman" w:cstheme="minorHAnsi"/>
          <w:color w:val="0000FF"/>
        </w:rPr>
        <w:t xml:space="preserve"> | Current Projection</w:t>
      </w:r>
      <w:r w:rsidRPr="00FF1345">
        <w:rPr>
          <w:rFonts w:eastAsia="Times New Roman" w:cstheme="minorHAnsi"/>
          <w:color w:val="0000FF"/>
        </w:rPr>
        <w:t>: </w:t>
      </w:r>
      <w:r w:rsidRPr="00FF1345">
        <w:rPr>
          <w:rFonts w:eastAsia="Times New Roman" w:cstheme="minorHAnsi"/>
          <w:color w:val="000000"/>
        </w:rPr>
        <w:t>WW19</w:t>
      </w:r>
      <w:r w:rsidR="00F25BE4" w:rsidRPr="00FF1345">
        <w:rPr>
          <w:rFonts w:eastAsia="Times New Roman" w:cstheme="minorHAnsi"/>
          <w:color w:val="000000"/>
        </w:rPr>
        <w:t xml:space="preserve"> </w:t>
      </w:r>
      <w:r w:rsidR="00B35224" w:rsidRPr="00FF1345">
        <w:rPr>
          <w:rFonts w:eastAsia="Times New Roman" w:cstheme="minorHAnsi"/>
          <w:color w:val="000000"/>
        </w:rPr>
        <w:t xml:space="preserve">| </w:t>
      </w:r>
      <w:r w:rsidR="006C63C9">
        <w:rPr>
          <w:rFonts w:eastAsia="Times New Roman" w:cstheme="minorHAnsi"/>
          <w:b/>
          <w:bCs/>
          <w:color w:val="F1B50C"/>
        </w:rPr>
        <w:t>WW</w:t>
      </w:r>
      <w:r w:rsidR="00B35224" w:rsidRPr="006F662E">
        <w:rPr>
          <w:rFonts w:eastAsia="Times New Roman" w:cstheme="minorHAnsi"/>
          <w:b/>
          <w:bCs/>
          <w:color w:val="F1B50C"/>
        </w:rPr>
        <w:t>19</w:t>
      </w:r>
      <w:r w:rsidR="003B0D54">
        <w:rPr>
          <w:rFonts w:eastAsia="Times New Roman" w:cstheme="minorHAnsi"/>
          <w:b/>
          <w:bCs/>
          <w:color w:val="F1B50C"/>
        </w:rPr>
        <w:t xml:space="preserve"> (resourcing)</w:t>
      </w:r>
    </w:p>
    <w:p w14:paraId="76A41DAE" w14:textId="59A0FA37" w:rsidR="00A111ED" w:rsidRPr="00FF1345" w:rsidRDefault="00A111ED" w:rsidP="00A111ED">
      <w:pPr>
        <w:ind w:left="180"/>
        <w:rPr>
          <w:rFonts w:eastAsia="Times New Roman" w:cstheme="minorHAnsi"/>
          <w:color w:val="000000"/>
        </w:rPr>
      </w:pPr>
      <w:r w:rsidRPr="00FF1345">
        <w:rPr>
          <w:rFonts w:eastAsia="Times New Roman" w:cstheme="minorHAnsi"/>
          <w:color w:val="0000FF"/>
        </w:rPr>
        <w:t>Next Major Milestone: </w:t>
      </w:r>
      <w:r w:rsidR="00175E05" w:rsidRPr="00C65956">
        <w:rPr>
          <w:rFonts w:eastAsia="Times New Roman" w:cstheme="minorHAnsi"/>
          <w:b/>
          <w:bCs/>
          <w:color w:val="FF0000"/>
        </w:rPr>
        <w:t xml:space="preserve">RTL </w:t>
      </w:r>
      <w:r w:rsidR="009C5D47" w:rsidRPr="00C65956">
        <w:rPr>
          <w:rFonts w:eastAsia="Times New Roman" w:cstheme="minorHAnsi"/>
          <w:b/>
          <w:bCs/>
          <w:color w:val="FF0000"/>
        </w:rPr>
        <w:t>0.8</w:t>
      </w:r>
      <w:r w:rsidR="00175E05" w:rsidRPr="00C65956">
        <w:rPr>
          <w:rFonts w:eastAsia="Times New Roman" w:cstheme="minorHAnsi"/>
          <w:b/>
          <w:bCs/>
          <w:color w:val="FF0000"/>
        </w:rPr>
        <w:t xml:space="preserve"> post-DFT RTL, post-verification</w:t>
      </w:r>
      <w:r w:rsidR="006412FD">
        <w:rPr>
          <w:rFonts w:eastAsia="Times New Roman" w:cstheme="minorHAnsi"/>
          <w:b/>
          <w:bCs/>
          <w:color w:val="FF0000"/>
        </w:rPr>
        <w:t>. (</w:t>
      </w:r>
      <w:r w:rsidR="00927C46">
        <w:rPr>
          <w:rFonts w:eastAsia="Times New Roman" w:cstheme="minorHAnsi"/>
          <w:b/>
          <w:bCs/>
          <w:color w:val="FF0000"/>
        </w:rPr>
        <w:t>Milestone reset for MBIST)</w:t>
      </w:r>
    </w:p>
    <w:p w14:paraId="11138929" w14:textId="7E3B4DB9" w:rsidR="00A111ED" w:rsidRPr="00FF1345" w:rsidRDefault="00A111ED" w:rsidP="00A111ED">
      <w:pPr>
        <w:ind w:left="180"/>
        <w:rPr>
          <w:rFonts w:eastAsia="Times New Roman" w:cstheme="minorHAnsi"/>
          <w:color w:val="000000"/>
        </w:rPr>
      </w:pPr>
      <w:r w:rsidRPr="00FF1345">
        <w:rPr>
          <w:rFonts w:eastAsia="Times New Roman" w:cstheme="minorHAnsi"/>
          <w:color w:val="0000FF"/>
        </w:rPr>
        <w:t>Next Major Milestone Target | Current Projection:</w:t>
      </w:r>
      <w:r w:rsidRPr="00FF1345">
        <w:rPr>
          <w:rFonts w:eastAsia="Times New Roman" w:cstheme="minorHAnsi"/>
          <w:color w:val="000000"/>
        </w:rPr>
        <w:t> WW</w:t>
      </w:r>
      <w:r w:rsidR="00E668C7" w:rsidRPr="00FF1345">
        <w:rPr>
          <w:rFonts w:eastAsia="Times New Roman" w:cstheme="minorHAnsi"/>
          <w:color w:val="000000"/>
        </w:rPr>
        <w:t>52.5</w:t>
      </w:r>
      <w:r w:rsidR="00B46ECF" w:rsidRPr="00FF1345">
        <w:rPr>
          <w:rFonts w:eastAsia="Times New Roman" w:cstheme="minorHAnsi"/>
          <w:color w:val="000000"/>
        </w:rPr>
        <w:t>’22</w:t>
      </w:r>
      <w:r w:rsidRPr="00FF1345">
        <w:rPr>
          <w:rFonts w:eastAsia="Times New Roman" w:cstheme="minorHAnsi"/>
          <w:color w:val="000000"/>
        </w:rPr>
        <w:t xml:space="preserve"> | </w:t>
      </w:r>
      <w:r w:rsidR="006C63C9">
        <w:rPr>
          <w:rFonts w:eastAsia="Times New Roman" w:cstheme="minorHAnsi"/>
          <w:b/>
          <w:bCs/>
          <w:color w:val="FF0000"/>
        </w:rPr>
        <w:t>WW</w:t>
      </w:r>
      <w:r w:rsidR="00E200F2" w:rsidRPr="00233960">
        <w:rPr>
          <w:rFonts w:eastAsia="Times New Roman" w:cstheme="minorHAnsi"/>
          <w:b/>
          <w:bCs/>
          <w:color w:val="FF0000"/>
        </w:rPr>
        <w:t>10</w:t>
      </w:r>
      <w:r w:rsidR="00516F18" w:rsidRPr="00233960">
        <w:rPr>
          <w:rFonts w:eastAsia="Times New Roman" w:cstheme="minorHAnsi"/>
          <w:b/>
          <w:bCs/>
          <w:color w:val="FF0000"/>
        </w:rPr>
        <w:t>.</w:t>
      </w:r>
      <w:r w:rsidR="00C65956">
        <w:rPr>
          <w:rFonts w:eastAsia="Times New Roman" w:cstheme="minorHAnsi"/>
          <w:b/>
          <w:bCs/>
          <w:color w:val="FF0000"/>
        </w:rPr>
        <w:t>1 (resourcing)</w:t>
      </w:r>
    </w:p>
    <w:p w14:paraId="6E106957" w14:textId="7411928D" w:rsidR="00A111ED" w:rsidRPr="00FF1345" w:rsidRDefault="00A111ED" w:rsidP="00906963">
      <w:pPr>
        <w:ind w:left="180"/>
        <w:rPr>
          <w:rFonts w:eastAsia="Times New Roman" w:cstheme="minorHAnsi"/>
          <w:color w:val="000000"/>
        </w:rPr>
      </w:pPr>
      <w:r w:rsidRPr="00FF1345">
        <w:rPr>
          <w:rFonts w:eastAsia="Times New Roman" w:cstheme="minorHAnsi"/>
          <w:color w:val="0000FF"/>
        </w:rPr>
        <w:t>DBR Target | Current Projection:  </w:t>
      </w:r>
      <w:r w:rsidRPr="00FF1345">
        <w:rPr>
          <w:rFonts w:eastAsia="Times New Roman" w:cstheme="minorHAnsi"/>
          <w:color w:val="1F497D"/>
        </w:rPr>
        <w:t> </w:t>
      </w:r>
      <w:r w:rsidRPr="00FF1345">
        <w:rPr>
          <w:rFonts w:eastAsia="Times New Roman" w:cstheme="minorHAnsi"/>
          <w:color w:val="000000"/>
        </w:rPr>
        <w:t>WW0</w:t>
      </w:r>
      <w:r w:rsidR="00DF6D2C" w:rsidRPr="00FF1345">
        <w:rPr>
          <w:rFonts w:eastAsia="Times New Roman" w:cstheme="minorHAnsi"/>
          <w:color w:val="000000"/>
        </w:rPr>
        <w:t>3</w:t>
      </w:r>
      <w:r w:rsidRPr="00FF1345">
        <w:rPr>
          <w:rFonts w:eastAsia="Times New Roman" w:cstheme="minorHAnsi"/>
          <w:color w:val="000000"/>
        </w:rPr>
        <w:t xml:space="preserve"> | </w:t>
      </w:r>
      <w:r w:rsidRPr="00FF1345">
        <w:rPr>
          <w:rFonts w:eastAsia="Times New Roman" w:cstheme="minorHAnsi"/>
          <w:b/>
          <w:bCs/>
          <w:color w:val="FF0000"/>
        </w:rPr>
        <w:t>WW</w:t>
      </w:r>
      <w:r w:rsidR="006C63C9">
        <w:rPr>
          <w:rFonts w:eastAsia="Times New Roman" w:cstheme="minorHAnsi"/>
          <w:b/>
          <w:bCs/>
          <w:color w:val="FF0000"/>
        </w:rPr>
        <w:t>15.2~</w:t>
      </w:r>
      <w:r w:rsidR="00372640">
        <w:rPr>
          <w:rFonts w:eastAsia="Times New Roman" w:cstheme="minorHAnsi"/>
          <w:b/>
          <w:bCs/>
          <w:color w:val="FF0000"/>
        </w:rPr>
        <w:t>WW</w:t>
      </w:r>
      <w:r w:rsidR="00864F97" w:rsidRPr="00FF1345">
        <w:rPr>
          <w:rFonts w:eastAsia="Times New Roman" w:cstheme="minorHAnsi"/>
          <w:b/>
          <w:bCs/>
          <w:color w:val="FF0000"/>
        </w:rPr>
        <w:t>1</w:t>
      </w:r>
      <w:r w:rsidR="002C16B9">
        <w:rPr>
          <w:rFonts w:eastAsia="Times New Roman" w:cstheme="minorHAnsi"/>
          <w:b/>
          <w:bCs/>
          <w:color w:val="FF0000"/>
        </w:rPr>
        <w:t>6</w:t>
      </w:r>
      <w:r w:rsidR="006F662E">
        <w:rPr>
          <w:rFonts w:eastAsia="Times New Roman" w:cstheme="minorHAnsi"/>
          <w:b/>
          <w:bCs/>
          <w:color w:val="FF0000"/>
        </w:rPr>
        <w:t>.2</w:t>
      </w:r>
      <w:r w:rsidR="00560D47">
        <w:rPr>
          <w:rFonts w:eastAsia="Times New Roman" w:cstheme="minorHAnsi"/>
          <w:b/>
          <w:bCs/>
          <w:color w:val="FF0000"/>
        </w:rPr>
        <w:t xml:space="preserve"> (resourcing)</w:t>
      </w:r>
    </w:p>
    <w:p w14:paraId="06A611D0" w14:textId="4966844D" w:rsidR="00A111ED" w:rsidRPr="00FF1345" w:rsidRDefault="00A111ED" w:rsidP="00A111ED">
      <w:pPr>
        <w:ind w:left="180"/>
        <w:rPr>
          <w:rFonts w:eastAsia="Times New Roman" w:cstheme="minorHAnsi"/>
          <w:color w:val="000000"/>
        </w:rPr>
      </w:pPr>
      <w:r w:rsidRPr="00FF1345">
        <w:rPr>
          <w:rFonts w:eastAsia="Times New Roman" w:cstheme="minorHAnsi"/>
          <w:color w:val="0000FF"/>
        </w:rPr>
        <w:t>Memory Density Target | Current Projection</w:t>
      </w:r>
      <w:r w:rsidRPr="00FF1345">
        <w:rPr>
          <w:rFonts w:eastAsia="Times New Roman" w:cstheme="minorHAnsi"/>
          <w:color w:val="1F497D"/>
        </w:rPr>
        <w:t>: </w:t>
      </w:r>
      <w:r w:rsidRPr="00FF1345">
        <w:rPr>
          <w:rFonts w:eastAsia="Times New Roman" w:cstheme="minorHAnsi"/>
          <w:color w:val="000000"/>
        </w:rPr>
        <w:t> 2.2 MB/mm</w:t>
      </w:r>
      <w:r w:rsidRPr="00FF1345">
        <w:rPr>
          <w:rFonts w:eastAsia="Times New Roman" w:cstheme="minorHAnsi"/>
          <w:color w:val="000000"/>
          <w:vertAlign w:val="superscript"/>
        </w:rPr>
        <w:t>2 </w:t>
      </w:r>
      <w:r w:rsidRPr="00FF1345">
        <w:rPr>
          <w:rFonts w:eastAsia="Times New Roman" w:cstheme="minorHAnsi"/>
          <w:b/>
          <w:bCs/>
          <w:color w:val="000000"/>
        </w:rPr>
        <w:t>| </w:t>
      </w:r>
      <w:r w:rsidRPr="00FF1345">
        <w:rPr>
          <w:rFonts w:eastAsia="Times New Roman" w:cstheme="minorHAnsi"/>
          <w:color w:val="00B050"/>
        </w:rPr>
        <w:t>2.25 MB/mm</w:t>
      </w:r>
      <w:r w:rsidRPr="00FF1345">
        <w:rPr>
          <w:rFonts w:eastAsia="Times New Roman" w:cstheme="minorHAnsi"/>
          <w:color w:val="00B050"/>
          <w:vertAlign w:val="superscript"/>
        </w:rPr>
        <w:t>2</w:t>
      </w:r>
    </w:p>
    <w:p w14:paraId="2C061EEC" w14:textId="5EEC110B" w:rsidR="00A111ED" w:rsidRPr="00FF1345" w:rsidRDefault="00A111ED" w:rsidP="00A111ED">
      <w:pPr>
        <w:ind w:left="180"/>
        <w:rPr>
          <w:rFonts w:eastAsia="Times New Roman" w:cstheme="minorHAnsi"/>
          <w:color w:val="00B050"/>
        </w:rPr>
      </w:pPr>
      <w:r w:rsidRPr="00FF1345">
        <w:rPr>
          <w:rFonts w:eastAsia="Times New Roman" w:cstheme="minorHAnsi"/>
          <w:color w:val="0000FF"/>
        </w:rPr>
        <w:t>POR RD/WR Bandwidth Target (2MB) | Current Projection:  </w:t>
      </w:r>
      <w:r w:rsidRPr="00FF1345">
        <w:rPr>
          <w:rFonts w:eastAsia="Times New Roman" w:cstheme="minorHAnsi"/>
          <w:color w:val="000000"/>
        </w:rPr>
        <w:t>102GB/s / 102GB/s | </w:t>
      </w:r>
      <w:r w:rsidRPr="00FF1345">
        <w:rPr>
          <w:rFonts w:eastAsia="Times New Roman" w:cstheme="minorHAnsi"/>
          <w:color w:val="00B050"/>
        </w:rPr>
        <w:t>102GB/s / 102GB/s</w:t>
      </w:r>
    </w:p>
    <w:p w14:paraId="01DD0CB8" w14:textId="24D7988A" w:rsidR="00A111ED" w:rsidRPr="00FF1345" w:rsidRDefault="00A111ED" w:rsidP="00A111ED">
      <w:pPr>
        <w:ind w:left="180"/>
        <w:rPr>
          <w:rFonts w:eastAsia="Times New Roman" w:cstheme="minorHAnsi"/>
          <w:color w:val="00B050"/>
        </w:rPr>
      </w:pPr>
      <w:r w:rsidRPr="00FF1345">
        <w:rPr>
          <w:rFonts w:eastAsia="Times New Roman" w:cstheme="minorHAnsi"/>
          <w:color w:val="0000FF"/>
        </w:rPr>
        <w:t>POR RD/WR Latency</w:t>
      </w:r>
      <w:r w:rsidR="000B2995" w:rsidRPr="00FF1345">
        <w:rPr>
          <w:rFonts w:eastAsia="Times New Roman" w:cstheme="minorHAnsi"/>
          <w:color w:val="0000FF"/>
        </w:rPr>
        <w:t xml:space="preserve"> </w:t>
      </w:r>
      <w:r w:rsidRPr="00FF1345">
        <w:rPr>
          <w:rFonts w:eastAsia="Times New Roman" w:cstheme="minorHAnsi"/>
          <w:color w:val="0000FF"/>
        </w:rPr>
        <w:t>Target (@1600MHz) | Current Projection</w:t>
      </w:r>
      <w:r w:rsidRPr="00FF1345">
        <w:rPr>
          <w:rFonts w:eastAsia="Times New Roman" w:cstheme="minorHAnsi"/>
          <w:color w:val="000000"/>
        </w:rPr>
        <w:t xml:space="preserve">:  3ns / 3ns | </w:t>
      </w:r>
      <w:r w:rsidRPr="00233960">
        <w:rPr>
          <w:rFonts w:eastAsia="Times New Roman" w:cstheme="minorHAnsi"/>
          <w:color w:val="FFC000"/>
        </w:rPr>
        <w:t xml:space="preserve">4.375ns </w:t>
      </w:r>
      <w:r w:rsidRPr="00FF1345">
        <w:rPr>
          <w:rFonts w:eastAsia="Times New Roman" w:cstheme="minorHAnsi"/>
          <w:color w:val="000000"/>
        </w:rPr>
        <w:t xml:space="preserve">/ </w:t>
      </w:r>
      <w:r w:rsidRPr="00FF1345">
        <w:rPr>
          <w:rFonts w:eastAsia="Times New Roman" w:cstheme="minorHAnsi"/>
          <w:color w:val="00B050"/>
        </w:rPr>
        <w:t>2.5ns</w:t>
      </w:r>
    </w:p>
    <w:p w14:paraId="27B01632" w14:textId="7A23FAB9" w:rsidR="008B334F" w:rsidRPr="003079EC" w:rsidRDefault="00A111ED" w:rsidP="003079EC">
      <w:pPr>
        <w:ind w:left="180"/>
        <w:rPr>
          <w:rFonts w:eastAsia="Times New Roman" w:cstheme="minorHAnsi"/>
          <w:color w:val="00B050"/>
        </w:rPr>
      </w:pPr>
      <w:r w:rsidRPr="00FF1345">
        <w:rPr>
          <w:rFonts w:eastAsia="Times New Roman" w:cstheme="minorHAnsi"/>
          <w:color w:val="0000FF"/>
        </w:rPr>
        <w:t>Energy per bit Target | Current Projection (TT/85):  </w:t>
      </w:r>
      <w:r w:rsidRPr="00FF1345">
        <w:rPr>
          <w:rFonts w:eastAsia="Times New Roman" w:cstheme="minorHAnsi"/>
          <w:color w:val="000000"/>
        </w:rPr>
        <w:t>0.4pJ/bit |</w:t>
      </w:r>
      <w:r w:rsidR="000033C7" w:rsidRPr="00FF1345">
        <w:rPr>
          <w:rFonts w:eastAsia="Times New Roman" w:cstheme="minorHAnsi"/>
          <w:color w:val="00B050"/>
        </w:rPr>
        <w:t>0.</w:t>
      </w:r>
      <w:r w:rsidR="00CA6A8C" w:rsidRPr="00FF1345">
        <w:rPr>
          <w:rFonts w:eastAsia="Times New Roman" w:cstheme="minorHAnsi"/>
          <w:color w:val="00B050"/>
        </w:rPr>
        <w:t>2</w:t>
      </w:r>
      <w:r w:rsidR="000033C7" w:rsidRPr="00FF1345">
        <w:rPr>
          <w:rFonts w:eastAsia="Times New Roman" w:cstheme="minorHAnsi"/>
          <w:color w:val="00B050"/>
        </w:rPr>
        <w:t>pJ/bit</w:t>
      </w:r>
    </w:p>
    <w:sectPr w:rsidR="008B334F" w:rsidRPr="00307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49C"/>
    <w:multiLevelType w:val="multilevel"/>
    <w:tmpl w:val="F2426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D75D74"/>
    <w:multiLevelType w:val="multilevel"/>
    <w:tmpl w:val="D03A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63461"/>
    <w:multiLevelType w:val="multilevel"/>
    <w:tmpl w:val="3BA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92726"/>
    <w:multiLevelType w:val="multilevel"/>
    <w:tmpl w:val="40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DC76DB"/>
    <w:multiLevelType w:val="multilevel"/>
    <w:tmpl w:val="FCD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84175"/>
    <w:multiLevelType w:val="multilevel"/>
    <w:tmpl w:val="CA906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AB92778"/>
    <w:multiLevelType w:val="multilevel"/>
    <w:tmpl w:val="C18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213AA4"/>
    <w:multiLevelType w:val="multilevel"/>
    <w:tmpl w:val="DDC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E4A9C"/>
    <w:multiLevelType w:val="multilevel"/>
    <w:tmpl w:val="031A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147737"/>
    <w:multiLevelType w:val="multilevel"/>
    <w:tmpl w:val="7062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7411AB"/>
    <w:multiLevelType w:val="multilevel"/>
    <w:tmpl w:val="EF3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E14484"/>
    <w:multiLevelType w:val="multilevel"/>
    <w:tmpl w:val="99C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5A41E7"/>
    <w:multiLevelType w:val="multilevel"/>
    <w:tmpl w:val="F71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7472CE"/>
    <w:multiLevelType w:val="multilevel"/>
    <w:tmpl w:val="41DAC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D81152B"/>
    <w:multiLevelType w:val="multilevel"/>
    <w:tmpl w:val="794245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04430304">
    <w:abstractNumId w:val="5"/>
  </w:num>
  <w:num w:numId="2" w16cid:durableId="1832940999">
    <w:abstractNumId w:val="8"/>
  </w:num>
  <w:num w:numId="3" w16cid:durableId="1021932211">
    <w:abstractNumId w:val="1"/>
  </w:num>
  <w:num w:numId="4" w16cid:durableId="978924198">
    <w:abstractNumId w:val="10"/>
  </w:num>
  <w:num w:numId="5" w16cid:durableId="1133446117">
    <w:abstractNumId w:val="9"/>
  </w:num>
  <w:num w:numId="6" w16cid:durableId="389227385">
    <w:abstractNumId w:val="13"/>
  </w:num>
  <w:num w:numId="7" w16cid:durableId="2025670155">
    <w:abstractNumId w:val="4"/>
  </w:num>
  <w:num w:numId="8" w16cid:durableId="1779372170">
    <w:abstractNumId w:val="0"/>
  </w:num>
  <w:num w:numId="9" w16cid:durableId="1370567990">
    <w:abstractNumId w:val="11"/>
  </w:num>
  <w:num w:numId="10" w16cid:durableId="166672139">
    <w:abstractNumId w:val="3"/>
  </w:num>
  <w:num w:numId="11" w16cid:durableId="2031253403">
    <w:abstractNumId w:val="6"/>
  </w:num>
  <w:num w:numId="12" w16cid:durableId="1949777767">
    <w:abstractNumId w:val="7"/>
  </w:num>
  <w:num w:numId="13" w16cid:durableId="2026513101">
    <w:abstractNumId w:val="2"/>
  </w:num>
  <w:num w:numId="14" w16cid:durableId="1324119017">
    <w:abstractNumId w:val="12"/>
  </w:num>
  <w:num w:numId="15" w16cid:durableId="4463201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3C7"/>
    <w:rsid w:val="0000391A"/>
    <w:rsid w:val="000039A5"/>
    <w:rsid w:val="00003FFE"/>
    <w:rsid w:val="0000470B"/>
    <w:rsid w:val="00004ADF"/>
    <w:rsid w:val="00004EB9"/>
    <w:rsid w:val="00005568"/>
    <w:rsid w:val="00005A77"/>
    <w:rsid w:val="00005DCF"/>
    <w:rsid w:val="00006CCF"/>
    <w:rsid w:val="00006DE4"/>
    <w:rsid w:val="00006E62"/>
    <w:rsid w:val="00007139"/>
    <w:rsid w:val="00007818"/>
    <w:rsid w:val="00007CBC"/>
    <w:rsid w:val="00011074"/>
    <w:rsid w:val="0001180B"/>
    <w:rsid w:val="00011BE5"/>
    <w:rsid w:val="0001215F"/>
    <w:rsid w:val="00012F05"/>
    <w:rsid w:val="00012F52"/>
    <w:rsid w:val="00012FBB"/>
    <w:rsid w:val="00013C91"/>
    <w:rsid w:val="00013F2F"/>
    <w:rsid w:val="000146E1"/>
    <w:rsid w:val="00015499"/>
    <w:rsid w:val="00015B64"/>
    <w:rsid w:val="00016949"/>
    <w:rsid w:val="00016FDF"/>
    <w:rsid w:val="000175CF"/>
    <w:rsid w:val="000176AB"/>
    <w:rsid w:val="0001786F"/>
    <w:rsid w:val="00017A22"/>
    <w:rsid w:val="00017C36"/>
    <w:rsid w:val="00017C69"/>
    <w:rsid w:val="000203F1"/>
    <w:rsid w:val="00020482"/>
    <w:rsid w:val="00020A91"/>
    <w:rsid w:val="00020F39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467"/>
    <w:rsid w:val="0002575B"/>
    <w:rsid w:val="00025C8C"/>
    <w:rsid w:val="00025E41"/>
    <w:rsid w:val="00025F12"/>
    <w:rsid w:val="0002600A"/>
    <w:rsid w:val="00026943"/>
    <w:rsid w:val="000277D1"/>
    <w:rsid w:val="00027D97"/>
    <w:rsid w:val="00030205"/>
    <w:rsid w:val="00030635"/>
    <w:rsid w:val="0003070B"/>
    <w:rsid w:val="0003119A"/>
    <w:rsid w:val="00031A13"/>
    <w:rsid w:val="00031A4F"/>
    <w:rsid w:val="00032021"/>
    <w:rsid w:val="00032212"/>
    <w:rsid w:val="00033EA9"/>
    <w:rsid w:val="0003413D"/>
    <w:rsid w:val="0003488D"/>
    <w:rsid w:val="00034EEE"/>
    <w:rsid w:val="00035066"/>
    <w:rsid w:val="00035446"/>
    <w:rsid w:val="00035496"/>
    <w:rsid w:val="000354A9"/>
    <w:rsid w:val="00035E5E"/>
    <w:rsid w:val="00035FC7"/>
    <w:rsid w:val="00036C00"/>
    <w:rsid w:val="00037144"/>
    <w:rsid w:val="0004066C"/>
    <w:rsid w:val="00040745"/>
    <w:rsid w:val="00040BA8"/>
    <w:rsid w:val="00041E33"/>
    <w:rsid w:val="00042FB0"/>
    <w:rsid w:val="00043019"/>
    <w:rsid w:val="00043231"/>
    <w:rsid w:val="000432D4"/>
    <w:rsid w:val="00043492"/>
    <w:rsid w:val="00043829"/>
    <w:rsid w:val="0004400A"/>
    <w:rsid w:val="00044121"/>
    <w:rsid w:val="00044710"/>
    <w:rsid w:val="000447D3"/>
    <w:rsid w:val="00044C4D"/>
    <w:rsid w:val="00044CB6"/>
    <w:rsid w:val="00045737"/>
    <w:rsid w:val="0004575D"/>
    <w:rsid w:val="00045780"/>
    <w:rsid w:val="00045ADF"/>
    <w:rsid w:val="00045C00"/>
    <w:rsid w:val="00045F87"/>
    <w:rsid w:val="00046958"/>
    <w:rsid w:val="00046B54"/>
    <w:rsid w:val="00046E02"/>
    <w:rsid w:val="0004711C"/>
    <w:rsid w:val="00047167"/>
    <w:rsid w:val="00047D91"/>
    <w:rsid w:val="00047E3E"/>
    <w:rsid w:val="00047F00"/>
    <w:rsid w:val="000505BA"/>
    <w:rsid w:val="00050769"/>
    <w:rsid w:val="00050996"/>
    <w:rsid w:val="00050A73"/>
    <w:rsid w:val="0005145D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133"/>
    <w:rsid w:val="00054517"/>
    <w:rsid w:val="00054D86"/>
    <w:rsid w:val="00054E33"/>
    <w:rsid w:val="000566B5"/>
    <w:rsid w:val="00056C06"/>
    <w:rsid w:val="0005714F"/>
    <w:rsid w:val="00057595"/>
    <w:rsid w:val="0005779C"/>
    <w:rsid w:val="00061072"/>
    <w:rsid w:val="000612BA"/>
    <w:rsid w:val="00061BD5"/>
    <w:rsid w:val="00063A40"/>
    <w:rsid w:val="00063E30"/>
    <w:rsid w:val="000648F2"/>
    <w:rsid w:val="00065422"/>
    <w:rsid w:val="00065AF2"/>
    <w:rsid w:val="00066378"/>
    <w:rsid w:val="000665F9"/>
    <w:rsid w:val="00066B38"/>
    <w:rsid w:val="000670A1"/>
    <w:rsid w:val="00067C23"/>
    <w:rsid w:val="000709F1"/>
    <w:rsid w:val="00070C9F"/>
    <w:rsid w:val="00070D3F"/>
    <w:rsid w:val="000716BC"/>
    <w:rsid w:val="00071A46"/>
    <w:rsid w:val="00072229"/>
    <w:rsid w:val="00072C4E"/>
    <w:rsid w:val="00072E2C"/>
    <w:rsid w:val="0007384B"/>
    <w:rsid w:val="00074284"/>
    <w:rsid w:val="000742C0"/>
    <w:rsid w:val="00074438"/>
    <w:rsid w:val="000748CA"/>
    <w:rsid w:val="000756CE"/>
    <w:rsid w:val="000758FC"/>
    <w:rsid w:val="00075D9F"/>
    <w:rsid w:val="00075E91"/>
    <w:rsid w:val="000762BE"/>
    <w:rsid w:val="000762D7"/>
    <w:rsid w:val="00076DBF"/>
    <w:rsid w:val="00076E84"/>
    <w:rsid w:val="00076EB3"/>
    <w:rsid w:val="000772B2"/>
    <w:rsid w:val="000772E5"/>
    <w:rsid w:val="00077412"/>
    <w:rsid w:val="00077A57"/>
    <w:rsid w:val="000814C4"/>
    <w:rsid w:val="000817D1"/>
    <w:rsid w:val="000818B2"/>
    <w:rsid w:val="00081AA2"/>
    <w:rsid w:val="000827F5"/>
    <w:rsid w:val="00082D2F"/>
    <w:rsid w:val="000830C8"/>
    <w:rsid w:val="000832D3"/>
    <w:rsid w:val="000835DB"/>
    <w:rsid w:val="00084108"/>
    <w:rsid w:val="0008461C"/>
    <w:rsid w:val="00084924"/>
    <w:rsid w:val="00084D64"/>
    <w:rsid w:val="00084F15"/>
    <w:rsid w:val="000856F6"/>
    <w:rsid w:val="00085A63"/>
    <w:rsid w:val="00085C3F"/>
    <w:rsid w:val="00085FAA"/>
    <w:rsid w:val="00086366"/>
    <w:rsid w:val="000867B0"/>
    <w:rsid w:val="0008739F"/>
    <w:rsid w:val="00087AC6"/>
    <w:rsid w:val="00087B40"/>
    <w:rsid w:val="0009028F"/>
    <w:rsid w:val="0009074E"/>
    <w:rsid w:val="00090A90"/>
    <w:rsid w:val="00090F72"/>
    <w:rsid w:val="00091409"/>
    <w:rsid w:val="00091A6C"/>
    <w:rsid w:val="00094334"/>
    <w:rsid w:val="00094767"/>
    <w:rsid w:val="00094933"/>
    <w:rsid w:val="00094D94"/>
    <w:rsid w:val="00095331"/>
    <w:rsid w:val="000955FE"/>
    <w:rsid w:val="00095E63"/>
    <w:rsid w:val="00096041"/>
    <w:rsid w:val="000960B9"/>
    <w:rsid w:val="000970CF"/>
    <w:rsid w:val="00097D99"/>
    <w:rsid w:val="00097FDB"/>
    <w:rsid w:val="000A008D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4FF"/>
    <w:rsid w:val="000A4942"/>
    <w:rsid w:val="000A54AB"/>
    <w:rsid w:val="000A568C"/>
    <w:rsid w:val="000A5C8F"/>
    <w:rsid w:val="000A714F"/>
    <w:rsid w:val="000A76C2"/>
    <w:rsid w:val="000A7D19"/>
    <w:rsid w:val="000B0909"/>
    <w:rsid w:val="000B133D"/>
    <w:rsid w:val="000B1748"/>
    <w:rsid w:val="000B1A5B"/>
    <w:rsid w:val="000B1D92"/>
    <w:rsid w:val="000B1E69"/>
    <w:rsid w:val="000B1EEF"/>
    <w:rsid w:val="000B250E"/>
    <w:rsid w:val="000B2995"/>
    <w:rsid w:val="000B3122"/>
    <w:rsid w:val="000B31AC"/>
    <w:rsid w:val="000B31F1"/>
    <w:rsid w:val="000B34E2"/>
    <w:rsid w:val="000B364C"/>
    <w:rsid w:val="000B4390"/>
    <w:rsid w:val="000B4513"/>
    <w:rsid w:val="000B4C24"/>
    <w:rsid w:val="000B4E1A"/>
    <w:rsid w:val="000B5007"/>
    <w:rsid w:val="000B5818"/>
    <w:rsid w:val="000B6058"/>
    <w:rsid w:val="000B63A3"/>
    <w:rsid w:val="000B6762"/>
    <w:rsid w:val="000B6871"/>
    <w:rsid w:val="000B6A2C"/>
    <w:rsid w:val="000B6CF6"/>
    <w:rsid w:val="000B70F4"/>
    <w:rsid w:val="000B73AF"/>
    <w:rsid w:val="000B73B9"/>
    <w:rsid w:val="000B7485"/>
    <w:rsid w:val="000C0390"/>
    <w:rsid w:val="000C04E5"/>
    <w:rsid w:val="000C0BF8"/>
    <w:rsid w:val="000C0DD5"/>
    <w:rsid w:val="000C16DB"/>
    <w:rsid w:val="000C275E"/>
    <w:rsid w:val="000C2921"/>
    <w:rsid w:val="000C37FF"/>
    <w:rsid w:val="000C3FA3"/>
    <w:rsid w:val="000C42C5"/>
    <w:rsid w:val="000C4CA3"/>
    <w:rsid w:val="000C510D"/>
    <w:rsid w:val="000C51E2"/>
    <w:rsid w:val="000C5BCF"/>
    <w:rsid w:val="000C5DE3"/>
    <w:rsid w:val="000C6035"/>
    <w:rsid w:val="000C6394"/>
    <w:rsid w:val="000C6A24"/>
    <w:rsid w:val="000C7487"/>
    <w:rsid w:val="000C7827"/>
    <w:rsid w:val="000C787E"/>
    <w:rsid w:val="000D0BE1"/>
    <w:rsid w:val="000D0F37"/>
    <w:rsid w:val="000D12A1"/>
    <w:rsid w:val="000D34E0"/>
    <w:rsid w:val="000D353C"/>
    <w:rsid w:val="000D3A35"/>
    <w:rsid w:val="000D4644"/>
    <w:rsid w:val="000D4723"/>
    <w:rsid w:val="000D53CB"/>
    <w:rsid w:val="000D60E4"/>
    <w:rsid w:val="000D6549"/>
    <w:rsid w:val="000D6566"/>
    <w:rsid w:val="000D69B0"/>
    <w:rsid w:val="000D6DAC"/>
    <w:rsid w:val="000D6DCF"/>
    <w:rsid w:val="000D6F08"/>
    <w:rsid w:val="000D7036"/>
    <w:rsid w:val="000D70CF"/>
    <w:rsid w:val="000D752A"/>
    <w:rsid w:val="000D762A"/>
    <w:rsid w:val="000D7BFA"/>
    <w:rsid w:val="000D7F52"/>
    <w:rsid w:val="000E063D"/>
    <w:rsid w:val="000E06CB"/>
    <w:rsid w:val="000E0B0F"/>
    <w:rsid w:val="000E21DF"/>
    <w:rsid w:val="000E243C"/>
    <w:rsid w:val="000E3046"/>
    <w:rsid w:val="000E3584"/>
    <w:rsid w:val="000E3B01"/>
    <w:rsid w:val="000E3F14"/>
    <w:rsid w:val="000E4C41"/>
    <w:rsid w:val="000E4CF2"/>
    <w:rsid w:val="000E4D1C"/>
    <w:rsid w:val="000E580F"/>
    <w:rsid w:val="000E59AB"/>
    <w:rsid w:val="000E5AC3"/>
    <w:rsid w:val="000E61ED"/>
    <w:rsid w:val="000E6707"/>
    <w:rsid w:val="000E70F9"/>
    <w:rsid w:val="000E743A"/>
    <w:rsid w:val="000E7820"/>
    <w:rsid w:val="000F0113"/>
    <w:rsid w:val="000F0CB0"/>
    <w:rsid w:val="000F11B0"/>
    <w:rsid w:val="000F141A"/>
    <w:rsid w:val="000F2695"/>
    <w:rsid w:val="000F270C"/>
    <w:rsid w:val="000F28C4"/>
    <w:rsid w:val="000F2BFF"/>
    <w:rsid w:val="000F32CF"/>
    <w:rsid w:val="000F3DEE"/>
    <w:rsid w:val="000F446C"/>
    <w:rsid w:val="000F5977"/>
    <w:rsid w:val="000F66A8"/>
    <w:rsid w:val="000F7342"/>
    <w:rsid w:val="000F7A45"/>
    <w:rsid w:val="000F7B58"/>
    <w:rsid w:val="000F7C4C"/>
    <w:rsid w:val="00100246"/>
    <w:rsid w:val="001007FD"/>
    <w:rsid w:val="00100CCC"/>
    <w:rsid w:val="00100F7A"/>
    <w:rsid w:val="00101008"/>
    <w:rsid w:val="00101AD0"/>
    <w:rsid w:val="00101B9E"/>
    <w:rsid w:val="00102605"/>
    <w:rsid w:val="00102CA8"/>
    <w:rsid w:val="001032E6"/>
    <w:rsid w:val="0010374B"/>
    <w:rsid w:val="00103D10"/>
    <w:rsid w:val="00104728"/>
    <w:rsid w:val="001047B1"/>
    <w:rsid w:val="0010481D"/>
    <w:rsid w:val="001052B4"/>
    <w:rsid w:val="001054A8"/>
    <w:rsid w:val="00105AF4"/>
    <w:rsid w:val="00105FD2"/>
    <w:rsid w:val="001067FA"/>
    <w:rsid w:val="00106A5C"/>
    <w:rsid w:val="001076D2"/>
    <w:rsid w:val="001079E9"/>
    <w:rsid w:val="00107AEB"/>
    <w:rsid w:val="001106A4"/>
    <w:rsid w:val="00111061"/>
    <w:rsid w:val="001110AC"/>
    <w:rsid w:val="00111181"/>
    <w:rsid w:val="00111193"/>
    <w:rsid w:val="00111B1B"/>
    <w:rsid w:val="00111CB9"/>
    <w:rsid w:val="0011222A"/>
    <w:rsid w:val="00112B4D"/>
    <w:rsid w:val="0011340B"/>
    <w:rsid w:val="001135E9"/>
    <w:rsid w:val="001137AC"/>
    <w:rsid w:val="00114677"/>
    <w:rsid w:val="00114899"/>
    <w:rsid w:val="001153AA"/>
    <w:rsid w:val="00115FC4"/>
    <w:rsid w:val="001160E7"/>
    <w:rsid w:val="001161C6"/>
    <w:rsid w:val="001171EF"/>
    <w:rsid w:val="00117A04"/>
    <w:rsid w:val="00120223"/>
    <w:rsid w:val="00120335"/>
    <w:rsid w:val="0012076A"/>
    <w:rsid w:val="00120BB6"/>
    <w:rsid w:val="00121406"/>
    <w:rsid w:val="00121425"/>
    <w:rsid w:val="00121DA0"/>
    <w:rsid w:val="00122450"/>
    <w:rsid w:val="001224C4"/>
    <w:rsid w:val="001227EE"/>
    <w:rsid w:val="001228A8"/>
    <w:rsid w:val="00123425"/>
    <w:rsid w:val="00123579"/>
    <w:rsid w:val="0012364D"/>
    <w:rsid w:val="00123810"/>
    <w:rsid w:val="00123DB6"/>
    <w:rsid w:val="00123E19"/>
    <w:rsid w:val="00123E6A"/>
    <w:rsid w:val="0012442C"/>
    <w:rsid w:val="00124454"/>
    <w:rsid w:val="00124FA6"/>
    <w:rsid w:val="001255BC"/>
    <w:rsid w:val="0012574A"/>
    <w:rsid w:val="00125BE2"/>
    <w:rsid w:val="00126021"/>
    <w:rsid w:val="00126995"/>
    <w:rsid w:val="001270C5"/>
    <w:rsid w:val="0012716F"/>
    <w:rsid w:val="00127ABD"/>
    <w:rsid w:val="0013008D"/>
    <w:rsid w:val="001300ED"/>
    <w:rsid w:val="0013048C"/>
    <w:rsid w:val="00130B89"/>
    <w:rsid w:val="00131039"/>
    <w:rsid w:val="0013254C"/>
    <w:rsid w:val="00132F86"/>
    <w:rsid w:val="00133001"/>
    <w:rsid w:val="00133AF2"/>
    <w:rsid w:val="00133B10"/>
    <w:rsid w:val="00134769"/>
    <w:rsid w:val="001353F8"/>
    <w:rsid w:val="001359A7"/>
    <w:rsid w:val="00135FC4"/>
    <w:rsid w:val="00136468"/>
    <w:rsid w:val="0013685C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3B77"/>
    <w:rsid w:val="00144B63"/>
    <w:rsid w:val="00144CA0"/>
    <w:rsid w:val="00145A37"/>
    <w:rsid w:val="00145FA6"/>
    <w:rsid w:val="00145FB2"/>
    <w:rsid w:val="001463A6"/>
    <w:rsid w:val="001467F0"/>
    <w:rsid w:val="00146AE5"/>
    <w:rsid w:val="00146E13"/>
    <w:rsid w:val="00147507"/>
    <w:rsid w:val="00150366"/>
    <w:rsid w:val="0015074C"/>
    <w:rsid w:val="0015187D"/>
    <w:rsid w:val="001519CA"/>
    <w:rsid w:val="001525E8"/>
    <w:rsid w:val="001536A6"/>
    <w:rsid w:val="00153A90"/>
    <w:rsid w:val="0015432A"/>
    <w:rsid w:val="0015436E"/>
    <w:rsid w:val="0015502A"/>
    <w:rsid w:val="00155167"/>
    <w:rsid w:val="001551C2"/>
    <w:rsid w:val="00155509"/>
    <w:rsid w:val="0015563A"/>
    <w:rsid w:val="00155E83"/>
    <w:rsid w:val="00156421"/>
    <w:rsid w:val="00156B18"/>
    <w:rsid w:val="00157334"/>
    <w:rsid w:val="001576F3"/>
    <w:rsid w:val="00157EEA"/>
    <w:rsid w:val="00160266"/>
    <w:rsid w:val="00160435"/>
    <w:rsid w:val="00161018"/>
    <w:rsid w:val="00161355"/>
    <w:rsid w:val="00161414"/>
    <w:rsid w:val="001614F9"/>
    <w:rsid w:val="00161962"/>
    <w:rsid w:val="00161E0E"/>
    <w:rsid w:val="001628BA"/>
    <w:rsid w:val="00163080"/>
    <w:rsid w:val="0016316B"/>
    <w:rsid w:val="001637B8"/>
    <w:rsid w:val="00163C7D"/>
    <w:rsid w:val="00163C81"/>
    <w:rsid w:val="00163EF7"/>
    <w:rsid w:val="00164254"/>
    <w:rsid w:val="00164406"/>
    <w:rsid w:val="0016474E"/>
    <w:rsid w:val="00164A5B"/>
    <w:rsid w:val="00164D21"/>
    <w:rsid w:val="00165396"/>
    <w:rsid w:val="0016576C"/>
    <w:rsid w:val="00165A66"/>
    <w:rsid w:val="001662B9"/>
    <w:rsid w:val="001674BB"/>
    <w:rsid w:val="00167898"/>
    <w:rsid w:val="00167F9D"/>
    <w:rsid w:val="001704D5"/>
    <w:rsid w:val="00170BBB"/>
    <w:rsid w:val="001710A4"/>
    <w:rsid w:val="00171662"/>
    <w:rsid w:val="00171F09"/>
    <w:rsid w:val="001721F6"/>
    <w:rsid w:val="001727AB"/>
    <w:rsid w:val="00172C1E"/>
    <w:rsid w:val="00172DDA"/>
    <w:rsid w:val="0017330D"/>
    <w:rsid w:val="0017334C"/>
    <w:rsid w:val="00173533"/>
    <w:rsid w:val="00173DE0"/>
    <w:rsid w:val="00173DFF"/>
    <w:rsid w:val="00174B48"/>
    <w:rsid w:val="0017513C"/>
    <w:rsid w:val="00175487"/>
    <w:rsid w:val="001757A5"/>
    <w:rsid w:val="001759A6"/>
    <w:rsid w:val="00175E05"/>
    <w:rsid w:val="00176E25"/>
    <w:rsid w:val="00176FAD"/>
    <w:rsid w:val="00177129"/>
    <w:rsid w:val="001779BC"/>
    <w:rsid w:val="00180A47"/>
    <w:rsid w:val="00180B28"/>
    <w:rsid w:val="001812B6"/>
    <w:rsid w:val="0018162C"/>
    <w:rsid w:val="001820B8"/>
    <w:rsid w:val="0018222B"/>
    <w:rsid w:val="001827F5"/>
    <w:rsid w:val="00182E51"/>
    <w:rsid w:val="00182E9B"/>
    <w:rsid w:val="001835C2"/>
    <w:rsid w:val="00183E11"/>
    <w:rsid w:val="00183EAA"/>
    <w:rsid w:val="0018411F"/>
    <w:rsid w:val="001844A6"/>
    <w:rsid w:val="00184673"/>
    <w:rsid w:val="00184AF2"/>
    <w:rsid w:val="00184D22"/>
    <w:rsid w:val="00184FA8"/>
    <w:rsid w:val="001850FB"/>
    <w:rsid w:val="00185285"/>
    <w:rsid w:val="00185AA0"/>
    <w:rsid w:val="00185D0D"/>
    <w:rsid w:val="00186BC1"/>
    <w:rsid w:val="001875EA"/>
    <w:rsid w:val="001878BB"/>
    <w:rsid w:val="00187BB6"/>
    <w:rsid w:val="00187CF5"/>
    <w:rsid w:val="00191333"/>
    <w:rsid w:val="001927BF"/>
    <w:rsid w:val="001932DF"/>
    <w:rsid w:val="00193780"/>
    <w:rsid w:val="00194259"/>
    <w:rsid w:val="0019453F"/>
    <w:rsid w:val="0019461F"/>
    <w:rsid w:val="00195069"/>
    <w:rsid w:val="0019527F"/>
    <w:rsid w:val="00195700"/>
    <w:rsid w:val="0019584E"/>
    <w:rsid w:val="00195AF5"/>
    <w:rsid w:val="00195CAF"/>
    <w:rsid w:val="00195ED8"/>
    <w:rsid w:val="0019616B"/>
    <w:rsid w:val="0019639A"/>
    <w:rsid w:val="00196C57"/>
    <w:rsid w:val="001A0174"/>
    <w:rsid w:val="001A08AD"/>
    <w:rsid w:val="001A08EA"/>
    <w:rsid w:val="001A0C70"/>
    <w:rsid w:val="001A1541"/>
    <w:rsid w:val="001A26F3"/>
    <w:rsid w:val="001A2C76"/>
    <w:rsid w:val="001A3091"/>
    <w:rsid w:val="001A3E75"/>
    <w:rsid w:val="001A4475"/>
    <w:rsid w:val="001A4543"/>
    <w:rsid w:val="001A4BCC"/>
    <w:rsid w:val="001A5991"/>
    <w:rsid w:val="001A5B3D"/>
    <w:rsid w:val="001A6041"/>
    <w:rsid w:val="001A713A"/>
    <w:rsid w:val="001A7234"/>
    <w:rsid w:val="001A789A"/>
    <w:rsid w:val="001A793D"/>
    <w:rsid w:val="001B02E1"/>
    <w:rsid w:val="001B13B2"/>
    <w:rsid w:val="001B13C2"/>
    <w:rsid w:val="001B190D"/>
    <w:rsid w:val="001B1FDD"/>
    <w:rsid w:val="001B215A"/>
    <w:rsid w:val="001B21E3"/>
    <w:rsid w:val="001B28C4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D7"/>
    <w:rsid w:val="001B5DED"/>
    <w:rsid w:val="001B6083"/>
    <w:rsid w:val="001B674A"/>
    <w:rsid w:val="001B7ABF"/>
    <w:rsid w:val="001C04FF"/>
    <w:rsid w:val="001C05CC"/>
    <w:rsid w:val="001C0C33"/>
    <w:rsid w:val="001C0FB7"/>
    <w:rsid w:val="001C10CF"/>
    <w:rsid w:val="001C18A6"/>
    <w:rsid w:val="001C1F58"/>
    <w:rsid w:val="001C2127"/>
    <w:rsid w:val="001C24A2"/>
    <w:rsid w:val="001C277F"/>
    <w:rsid w:val="001C2955"/>
    <w:rsid w:val="001C2A4D"/>
    <w:rsid w:val="001C35A6"/>
    <w:rsid w:val="001C3BB2"/>
    <w:rsid w:val="001C3E4A"/>
    <w:rsid w:val="001C41C5"/>
    <w:rsid w:val="001C4555"/>
    <w:rsid w:val="001C48DC"/>
    <w:rsid w:val="001C5BEF"/>
    <w:rsid w:val="001C61B4"/>
    <w:rsid w:val="001C6D8A"/>
    <w:rsid w:val="001C7761"/>
    <w:rsid w:val="001C7A55"/>
    <w:rsid w:val="001D05A6"/>
    <w:rsid w:val="001D0A6A"/>
    <w:rsid w:val="001D0F80"/>
    <w:rsid w:val="001D10BA"/>
    <w:rsid w:val="001D1F31"/>
    <w:rsid w:val="001D281B"/>
    <w:rsid w:val="001D2A48"/>
    <w:rsid w:val="001D2D25"/>
    <w:rsid w:val="001D39A7"/>
    <w:rsid w:val="001D3A4D"/>
    <w:rsid w:val="001D3F37"/>
    <w:rsid w:val="001D4185"/>
    <w:rsid w:val="001D4946"/>
    <w:rsid w:val="001D53AD"/>
    <w:rsid w:val="001D57BF"/>
    <w:rsid w:val="001D5F7C"/>
    <w:rsid w:val="001D601E"/>
    <w:rsid w:val="001D6080"/>
    <w:rsid w:val="001D620E"/>
    <w:rsid w:val="001D65D0"/>
    <w:rsid w:val="001D6CF5"/>
    <w:rsid w:val="001D6E89"/>
    <w:rsid w:val="001D7195"/>
    <w:rsid w:val="001D761A"/>
    <w:rsid w:val="001D782A"/>
    <w:rsid w:val="001D7F28"/>
    <w:rsid w:val="001E0D7E"/>
    <w:rsid w:val="001E13F7"/>
    <w:rsid w:val="001E17CD"/>
    <w:rsid w:val="001E1CE4"/>
    <w:rsid w:val="001E1F54"/>
    <w:rsid w:val="001E1FF2"/>
    <w:rsid w:val="001E201A"/>
    <w:rsid w:val="001E2B74"/>
    <w:rsid w:val="001E2BFB"/>
    <w:rsid w:val="001E4225"/>
    <w:rsid w:val="001E44FB"/>
    <w:rsid w:val="001E46F4"/>
    <w:rsid w:val="001E4CDE"/>
    <w:rsid w:val="001E5BF8"/>
    <w:rsid w:val="001E5D47"/>
    <w:rsid w:val="001E5FC8"/>
    <w:rsid w:val="001E6BC6"/>
    <w:rsid w:val="001E7173"/>
    <w:rsid w:val="001F022B"/>
    <w:rsid w:val="001F05B6"/>
    <w:rsid w:val="001F0C1D"/>
    <w:rsid w:val="001F0CAE"/>
    <w:rsid w:val="001F11A9"/>
    <w:rsid w:val="001F2379"/>
    <w:rsid w:val="001F30DF"/>
    <w:rsid w:val="001F348A"/>
    <w:rsid w:val="001F4185"/>
    <w:rsid w:val="001F4475"/>
    <w:rsid w:val="001F4DEB"/>
    <w:rsid w:val="001F5579"/>
    <w:rsid w:val="001F598E"/>
    <w:rsid w:val="001F5A91"/>
    <w:rsid w:val="001F5BF5"/>
    <w:rsid w:val="001F626B"/>
    <w:rsid w:val="001F6667"/>
    <w:rsid w:val="001F74A6"/>
    <w:rsid w:val="001F75EB"/>
    <w:rsid w:val="00200ABA"/>
    <w:rsid w:val="00200DA6"/>
    <w:rsid w:val="00200EB1"/>
    <w:rsid w:val="002013A0"/>
    <w:rsid w:val="0020180F"/>
    <w:rsid w:val="00201A4E"/>
    <w:rsid w:val="00201B11"/>
    <w:rsid w:val="00202233"/>
    <w:rsid w:val="002032C6"/>
    <w:rsid w:val="00203967"/>
    <w:rsid w:val="00203B03"/>
    <w:rsid w:val="00204058"/>
    <w:rsid w:val="00204FD1"/>
    <w:rsid w:val="0020573F"/>
    <w:rsid w:val="00205AE6"/>
    <w:rsid w:val="00205C68"/>
    <w:rsid w:val="002061B7"/>
    <w:rsid w:val="002061C2"/>
    <w:rsid w:val="00207B5E"/>
    <w:rsid w:val="00207D87"/>
    <w:rsid w:val="00207F75"/>
    <w:rsid w:val="00210CFB"/>
    <w:rsid w:val="00210D1A"/>
    <w:rsid w:val="0021210D"/>
    <w:rsid w:val="00212859"/>
    <w:rsid w:val="00212936"/>
    <w:rsid w:val="00212B4F"/>
    <w:rsid w:val="002130EF"/>
    <w:rsid w:val="00213333"/>
    <w:rsid w:val="00213654"/>
    <w:rsid w:val="002137B7"/>
    <w:rsid w:val="00213AA7"/>
    <w:rsid w:val="002143C5"/>
    <w:rsid w:val="002146DF"/>
    <w:rsid w:val="002148A5"/>
    <w:rsid w:val="002151D4"/>
    <w:rsid w:val="002154C0"/>
    <w:rsid w:val="0021562D"/>
    <w:rsid w:val="00215A9E"/>
    <w:rsid w:val="00215F9A"/>
    <w:rsid w:val="002166BA"/>
    <w:rsid w:val="00216BC7"/>
    <w:rsid w:val="00216C87"/>
    <w:rsid w:val="00216F19"/>
    <w:rsid w:val="00217114"/>
    <w:rsid w:val="0021790A"/>
    <w:rsid w:val="00217D0D"/>
    <w:rsid w:val="002205D7"/>
    <w:rsid w:val="00221682"/>
    <w:rsid w:val="00221B86"/>
    <w:rsid w:val="002222B7"/>
    <w:rsid w:val="0022279D"/>
    <w:rsid w:val="00223865"/>
    <w:rsid w:val="00223B93"/>
    <w:rsid w:val="00223BBB"/>
    <w:rsid w:val="002246A4"/>
    <w:rsid w:val="00224875"/>
    <w:rsid w:val="0022523C"/>
    <w:rsid w:val="002255F5"/>
    <w:rsid w:val="0022563D"/>
    <w:rsid w:val="002259CB"/>
    <w:rsid w:val="00225BE1"/>
    <w:rsid w:val="00225C10"/>
    <w:rsid w:val="00225F46"/>
    <w:rsid w:val="00226807"/>
    <w:rsid w:val="0022683D"/>
    <w:rsid w:val="00226BF7"/>
    <w:rsid w:val="00226C4A"/>
    <w:rsid w:val="00227393"/>
    <w:rsid w:val="00227FA7"/>
    <w:rsid w:val="00230D9F"/>
    <w:rsid w:val="002317C8"/>
    <w:rsid w:val="002320E1"/>
    <w:rsid w:val="00233960"/>
    <w:rsid w:val="00235482"/>
    <w:rsid w:val="0023568C"/>
    <w:rsid w:val="00235701"/>
    <w:rsid w:val="00236166"/>
    <w:rsid w:val="00237CB1"/>
    <w:rsid w:val="00237F92"/>
    <w:rsid w:val="00237FB4"/>
    <w:rsid w:val="002404EF"/>
    <w:rsid w:val="00240501"/>
    <w:rsid w:val="00240523"/>
    <w:rsid w:val="00240D62"/>
    <w:rsid w:val="002416FA"/>
    <w:rsid w:val="00241BFF"/>
    <w:rsid w:val="00242A9F"/>
    <w:rsid w:val="00242DC5"/>
    <w:rsid w:val="00243269"/>
    <w:rsid w:val="00243930"/>
    <w:rsid w:val="00244198"/>
    <w:rsid w:val="00244787"/>
    <w:rsid w:val="00244F83"/>
    <w:rsid w:val="00245558"/>
    <w:rsid w:val="0024578D"/>
    <w:rsid w:val="00245D4B"/>
    <w:rsid w:val="00246417"/>
    <w:rsid w:val="002470C9"/>
    <w:rsid w:val="0024755B"/>
    <w:rsid w:val="00247F64"/>
    <w:rsid w:val="002505C7"/>
    <w:rsid w:val="00250D95"/>
    <w:rsid w:val="00251592"/>
    <w:rsid w:val="0025229D"/>
    <w:rsid w:val="00252314"/>
    <w:rsid w:val="00252DFA"/>
    <w:rsid w:val="00253421"/>
    <w:rsid w:val="0025380B"/>
    <w:rsid w:val="00253A52"/>
    <w:rsid w:val="002541C5"/>
    <w:rsid w:val="00255B80"/>
    <w:rsid w:val="00255C21"/>
    <w:rsid w:val="00255EB8"/>
    <w:rsid w:val="0025661E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2F9A"/>
    <w:rsid w:val="00263132"/>
    <w:rsid w:val="002633FF"/>
    <w:rsid w:val="00263885"/>
    <w:rsid w:val="002642E7"/>
    <w:rsid w:val="00264D7F"/>
    <w:rsid w:val="00264E72"/>
    <w:rsid w:val="00264FCA"/>
    <w:rsid w:val="00265455"/>
    <w:rsid w:val="002660C4"/>
    <w:rsid w:val="00266D8D"/>
    <w:rsid w:val="00266F29"/>
    <w:rsid w:val="0026739A"/>
    <w:rsid w:val="00270115"/>
    <w:rsid w:val="002705B4"/>
    <w:rsid w:val="00271A6A"/>
    <w:rsid w:val="00271DE5"/>
    <w:rsid w:val="002723F3"/>
    <w:rsid w:val="002723FC"/>
    <w:rsid w:val="00272755"/>
    <w:rsid w:val="00272836"/>
    <w:rsid w:val="002729AE"/>
    <w:rsid w:val="002735FD"/>
    <w:rsid w:val="00273714"/>
    <w:rsid w:val="00273AC2"/>
    <w:rsid w:val="0027524C"/>
    <w:rsid w:val="00275D5C"/>
    <w:rsid w:val="00276175"/>
    <w:rsid w:val="002761DE"/>
    <w:rsid w:val="00276EEF"/>
    <w:rsid w:val="002774DA"/>
    <w:rsid w:val="002779E8"/>
    <w:rsid w:val="00277CDA"/>
    <w:rsid w:val="0028024F"/>
    <w:rsid w:val="0028061F"/>
    <w:rsid w:val="00280634"/>
    <w:rsid w:val="00282540"/>
    <w:rsid w:val="00283033"/>
    <w:rsid w:val="00283051"/>
    <w:rsid w:val="00283121"/>
    <w:rsid w:val="00283F82"/>
    <w:rsid w:val="00284B65"/>
    <w:rsid w:val="00285198"/>
    <w:rsid w:val="00285243"/>
    <w:rsid w:val="00285621"/>
    <w:rsid w:val="002856E4"/>
    <w:rsid w:val="0028619F"/>
    <w:rsid w:val="0028647A"/>
    <w:rsid w:val="0029014B"/>
    <w:rsid w:val="002902C0"/>
    <w:rsid w:val="00290A6D"/>
    <w:rsid w:val="00290B2D"/>
    <w:rsid w:val="00290BDF"/>
    <w:rsid w:val="0029176D"/>
    <w:rsid w:val="00291ED6"/>
    <w:rsid w:val="002921B4"/>
    <w:rsid w:val="002922C5"/>
    <w:rsid w:val="0029293A"/>
    <w:rsid w:val="00293640"/>
    <w:rsid w:val="00293FFC"/>
    <w:rsid w:val="00294001"/>
    <w:rsid w:val="00294A35"/>
    <w:rsid w:val="00294DD7"/>
    <w:rsid w:val="0029552D"/>
    <w:rsid w:val="00295F60"/>
    <w:rsid w:val="0029705C"/>
    <w:rsid w:val="00297D77"/>
    <w:rsid w:val="002A0539"/>
    <w:rsid w:val="002A0839"/>
    <w:rsid w:val="002A0B91"/>
    <w:rsid w:val="002A155A"/>
    <w:rsid w:val="002A1E34"/>
    <w:rsid w:val="002A2421"/>
    <w:rsid w:val="002A3C37"/>
    <w:rsid w:val="002A3C81"/>
    <w:rsid w:val="002A3D60"/>
    <w:rsid w:val="002A3DA8"/>
    <w:rsid w:val="002A4538"/>
    <w:rsid w:val="002A4E25"/>
    <w:rsid w:val="002A54AE"/>
    <w:rsid w:val="002A58E5"/>
    <w:rsid w:val="002A5BDA"/>
    <w:rsid w:val="002A5EE4"/>
    <w:rsid w:val="002A6672"/>
    <w:rsid w:val="002A66B9"/>
    <w:rsid w:val="002B0924"/>
    <w:rsid w:val="002B0AA3"/>
    <w:rsid w:val="002B0CDE"/>
    <w:rsid w:val="002B0D97"/>
    <w:rsid w:val="002B1292"/>
    <w:rsid w:val="002B1420"/>
    <w:rsid w:val="002B1AB3"/>
    <w:rsid w:val="002B3120"/>
    <w:rsid w:val="002B335B"/>
    <w:rsid w:val="002B3FC6"/>
    <w:rsid w:val="002B4097"/>
    <w:rsid w:val="002B429D"/>
    <w:rsid w:val="002B4605"/>
    <w:rsid w:val="002B4926"/>
    <w:rsid w:val="002B5217"/>
    <w:rsid w:val="002B58CE"/>
    <w:rsid w:val="002B5B61"/>
    <w:rsid w:val="002B6729"/>
    <w:rsid w:val="002B7154"/>
    <w:rsid w:val="002B797B"/>
    <w:rsid w:val="002C05BE"/>
    <w:rsid w:val="002C0B06"/>
    <w:rsid w:val="002C0E85"/>
    <w:rsid w:val="002C0FFA"/>
    <w:rsid w:val="002C16B9"/>
    <w:rsid w:val="002C1767"/>
    <w:rsid w:val="002C1E5F"/>
    <w:rsid w:val="002C21C0"/>
    <w:rsid w:val="002C25FD"/>
    <w:rsid w:val="002C2DB5"/>
    <w:rsid w:val="002C2F9A"/>
    <w:rsid w:val="002C2FCC"/>
    <w:rsid w:val="002C33DC"/>
    <w:rsid w:val="002C33DE"/>
    <w:rsid w:val="002C4054"/>
    <w:rsid w:val="002C45D7"/>
    <w:rsid w:val="002C45F3"/>
    <w:rsid w:val="002C495E"/>
    <w:rsid w:val="002C52A8"/>
    <w:rsid w:val="002C67A8"/>
    <w:rsid w:val="002C6E4E"/>
    <w:rsid w:val="002C76D5"/>
    <w:rsid w:val="002C77E4"/>
    <w:rsid w:val="002D0485"/>
    <w:rsid w:val="002D0C08"/>
    <w:rsid w:val="002D11F3"/>
    <w:rsid w:val="002D125F"/>
    <w:rsid w:val="002D1365"/>
    <w:rsid w:val="002D21D2"/>
    <w:rsid w:val="002D296E"/>
    <w:rsid w:val="002D29AB"/>
    <w:rsid w:val="002D2EE6"/>
    <w:rsid w:val="002D2FC3"/>
    <w:rsid w:val="002D39DA"/>
    <w:rsid w:val="002D4834"/>
    <w:rsid w:val="002D4E96"/>
    <w:rsid w:val="002D5342"/>
    <w:rsid w:val="002D5610"/>
    <w:rsid w:val="002D578D"/>
    <w:rsid w:val="002D6320"/>
    <w:rsid w:val="002D6B24"/>
    <w:rsid w:val="002D716A"/>
    <w:rsid w:val="002D7747"/>
    <w:rsid w:val="002D7A02"/>
    <w:rsid w:val="002E14DB"/>
    <w:rsid w:val="002E2537"/>
    <w:rsid w:val="002E269F"/>
    <w:rsid w:val="002E29F6"/>
    <w:rsid w:val="002E316C"/>
    <w:rsid w:val="002E33EC"/>
    <w:rsid w:val="002E3E80"/>
    <w:rsid w:val="002E5178"/>
    <w:rsid w:val="002E5836"/>
    <w:rsid w:val="002E5AC3"/>
    <w:rsid w:val="002E77D1"/>
    <w:rsid w:val="002E787F"/>
    <w:rsid w:val="002F0CEB"/>
    <w:rsid w:val="002F11DF"/>
    <w:rsid w:val="002F169C"/>
    <w:rsid w:val="002F1A44"/>
    <w:rsid w:val="002F218B"/>
    <w:rsid w:val="002F2B02"/>
    <w:rsid w:val="002F2B4A"/>
    <w:rsid w:val="002F30C5"/>
    <w:rsid w:val="002F36DF"/>
    <w:rsid w:val="002F39AF"/>
    <w:rsid w:val="002F3AE8"/>
    <w:rsid w:val="002F3D13"/>
    <w:rsid w:val="002F3E4A"/>
    <w:rsid w:val="002F3ECD"/>
    <w:rsid w:val="002F47EF"/>
    <w:rsid w:val="002F4845"/>
    <w:rsid w:val="002F489D"/>
    <w:rsid w:val="002F495B"/>
    <w:rsid w:val="002F4C23"/>
    <w:rsid w:val="002F50DA"/>
    <w:rsid w:val="002F5913"/>
    <w:rsid w:val="002F5DE4"/>
    <w:rsid w:val="002F63FB"/>
    <w:rsid w:val="002F6549"/>
    <w:rsid w:val="002F6743"/>
    <w:rsid w:val="002F68DF"/>
    <w:rsid w:val="002F6934"/>
    <w:rsid w:val="002F7453"/>
    <w:rsid w:val="002F7656"/>
    <w:rsid w:val="002F78C4"/>
    <w:rsid w:val="002F7D31"/>
    <w:rsid w:val="002F7EC3"/>
    <w:rsid w:val="003000BC"/>
    <w:rsid w:val="0030018A"/>
    <w:rsid w:val="00300426"/>
    <w:rsid w:val="00300B2E"/>
    <w:rsid w:val="003010B5"/>
    <w:rsid w:val="003012EE"/>
    <w:rsid w:val="003013C7"/>
    <w:rsid w:val="003018A1"/>
    <w:rsid w:val="00301AF8"/>
    <w:rsid w:val="00302457"/>
    <w:rsid w:val="00302AD8"/>
    <w:rsid w:val="00303335"/>
    <w:rsid w:val="00303849"/>
    <w:rsid w:val="00303ECA"/>
    <w:rsid w:val="003041CC"/>
    <w:rsid w:val="0030470F"/>
    <w:rsid w:val="00304850"/>
    <w:rsid w:val="00304C5B"/>
    <w:rsid w:val="00305028"/>
    <w:rsid w:val="00305C7C"/>
    <w:rsid w:val="00305DB4"/>
    <w:rsid w:val="003071A3"/>
    <w:rsid w:val="003079EC"/>
    <w:rsid w:val="003102A0"/>
    <w:rsid w:val="00310984"/>
    <w:rsid w:val="00310A7F"/>
    <w:rsid w:val="003112D8"/>
    <w:rsid w:val="003121B0"/>
    <w:rsid w:val="00312D04"/>
    <w:rsid w:val="00312F5E"/>
    <w:rsid w:val="0031328E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3DC"/>
    <w:rsid w:val="00316846"/>
    <w:rsid w:val="00317060"/>
    <w:rsid w:val="00317DA0"/>
    <w:rsid w:val="0032057D"/>
    <w:rsid w:val="003211AA"/>
    <w:rsid w:val="003214DE"/>
    <w:rsid w:val="00321A26"/>
    <w:rsid w:val="00321C75"/>
    <w:rsid w:val="00323DCE"/>
    <w:rsid w:val="00323FEB"/>
    <w:rsid w:val="0032457C"/>
    <w:rsid w:val="00324C41"/>
    <w:rsid w:val="00324DC9"/>
    <w:rsid w:val="00325A4C"/>
    <w:rsid w:val="00325F30"/>
    <w:rsid w:val="0032698F"/>
    <w:rsid w:val="003270E8"/>
    <w:rsid w:val="003277FB"/>
    <w:rsid w:val="003278F7"/>
    <w:rsid w:val="00330095"/>
    <w:rsid w:val="00330939"/>
    <w:rsid w:val="0033164A"/>
    <w:rsid w:val="00331E54"/>
    <w:rsid w:val="00331F5A"/>
    <w:rsid w:val="00332081"/>
    <w:rsid w:val="003322E3"/>
    <w:rsid w:val="00332BE8"/>
    <w:rsid w:val="0033350B"/>
    <w:rsid w:val="00333B59"/>
    <w:rsid w:val="00333F79"/>
    <w:rsid w:val="00334597"/>
    <w:rsid w:val="00335354"/>
    <w:rsid w:val="0033567A"/>
    <w:rsid w:val="003356D3"/>
    <w:rsid w:val="00335C87"/>
    <w:rsid w:val="00335DD2"/>
    <w:rsid w:val="0033625A"/>
    <w:rsid w:val="00336804"/>
    <w:rsid w:val="00336B66"/>
    <w:rsid w:val="00336BDF"/>
    <w:rsid w:val="00336CAF"/>
    <w:rsid w:val="003374D6"/>
    <w:rsid w:val="003403F4"/>
    <w:rsid w:val="00340604"/>
    <w:rsid w:val="00341749"/>
    <w:rsid w:val="00341B64"/>
    <w:rsid w:val="00341C2B"/>
    <w:rsid w:val="00341CAD"/>
    <w:rsid w:val="00342BC3"/>
    <w:rsid w:val="00344CFA"/>
    <w:rsid w:val="00344E45"/>
    <w:rsid w:val="00345454"/>
    <w:rsid w:val="00345A1C"/>
    <w:rsid w:val="00345A34"/>
    <w:rsid w:val="00346194"/>
    <w:rsid w:val="00347BE1"/>
    <w:rsid w:val="0035047C"/>
    <w:rsid w:val="00350EB2"/>
    <w:rsid w:val="0035136C"/>
    <w:rsid w:val="00352140"/>
    <w:rsid w:val="003546FB"/>
    <w:rsid w:val="003549D6"/>
    <w:rsid w:val="00355151"/>
    <w:rsid w:val="00355263"/>
    <w:rsid w:val="003557A0"/>
    <w:rsid w:val="00355F38"/>
    <w:rsid w:val="00356051"/>
    <w:rsid w:val="00356D00"/>
    <w:rsid w:val="00356DE7"/>
    <w:rsid w:val="003571E9"/>
    <w:rsid w:val="0035733D"/>
    <w:rsid w:val="003576D8"/>
    <w:rsid w:val="0036032A"/>
    <w:rsid w:val="00361163"/>
    <w:rsid w:val="003614F1"/>
    <w:rsid w:val="00361918"/>
    <w:rsid w:val="00361AB8"/>
    <w:rsid w:val="00361E6F"/>
    <w:rsid w:val="00362A5A"/>
    <w:rsid w:val="00363360"/>
    <w:rsid w:val="00363442"/>
    <w:rsid w:val="003635BE"/>
    <w:rsid w:val="0036498F"/>
    <w:rsid w:val="00364E58"/>
    <w:rsid w:val="00365666"/>
    <w:rsid w:val="00365859"/>
    <w:rsid w:val="00365E85"/>
    <w:rsid w:val="00366B10"/>
    <w:rsid w:val="003674A6"/>
    <w:rsid w:val="00367E8A"/>
    <w:rsid w:val="00370259"/>
    <w:rsid w:val="003709C9"/>
    <w:rsid w:val="00370AC5"/>
    <w:rsid w:val="003712EF"/>
    <w:rsid w:val="003714B7"/>
    <w:rsid w:val="00371826"/>
    <w:rsid w:val="00371874"/>
    <w:rsid w:val="00371CB0"/>
    <w:rsid w:val="00371EB6"/>
    <w:rsid w:val="003723EF"/>
    <w:rsid w:val="0037244E"/>
    <w:rsid w:val="003725F1"/>
    <w:rsid w:val="00372640"/>
    <w:rsid w:val="0037270D"/>
    <w:rsid w:val="00372C97"/>
    <w:rsid w:val="00372EB5"/>
    <w:rsid w:val="00373E28"/>
    <w:rsid w:val="00374231"/>
    <w:rsid w:val="003742C2"/>
    <w:rsid w:val="00374441"/>
    <w:rsid w:val="0037453C"/>
    <w:rsid w:val="00375054"/>
    <w:rsid w:val="0037516D"/>
    <w:rsid w:val="00375C40"/>
    <w:rsid w:val="003767AD"/>
    <w:rsid w:val="003770D3"/>
    <w:rsid w:val="003772AF"/>
    <w:rsid w:val="00377337"/>
    <w:rsid w:val="003773A0"/>
    <w:rsid w:val="003779C2"/>
    <w:rsid w:val="00377EBD"/>
    <w:rsid w:val="00377F66"/>
    <w:rsid w:val="003800C5"/>
    <w:rsid w:val="0038075A"/>
    <w:rsid w:val="003807F7"/>
    <w:rsid w:val="0038302F"/>
    <w:rsid w:val="003832AF"/>
    <w:rsid w:val="003836DC"/>
    <w:rsid w:val="00383747"/>
    <w:rsid w:val="0038376B"/>
    <w:rsid w:val="00383FDD"/>
    <w:rsid w:val="003848FD"/>
    <w:rsid w:val="0038491D"/>
    <w:rsid w:val="00384997"/>
    <w:rsid w:val="00384E1B"/>
    <w:rsid w:val="00385024"/>
    <w:rsid w:val="0038619D"/>
    <w:rsid w:val="003863EF"/>
    <w:rsid w:val="0038689A"/>
    <w:rsid w:val="0038771A"/>
    <w:rsid w:val="003878AB"/>
    <w:rsid w:val="00387FA6"/>
    <w:rsid w:val="00390CB2"/>
    <w:rsid w:val="00390F2B"/>
    <w:rsid w:val="00391887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6EA2"/>
    <w:rsid w:val="0039714D"/>
    <w:rsid w:val="003978DA"/>
    <w:rsid w:val="00397A05"/>
    <w:rsid w:val="003A0279"/>
    <w:rsid w:val="003A042E"/>
    <w:rsid w:val="003A0B9F"/>
    <w:rsid w:val="003A12DF"/>
    <w:rsid w:val="003A18A8"/>
    <w:rsid w:val="003A202C"/>
    <w:rsid w:val="003A22C5"/>
    <w:rsid w:val="003A22EA"/>
    <w:rsid w:val="003A24DC"/>
    <w:rsid w:val="003A2D89"/>
    <w:rsid w:val="003A4765"/>
    <w:rsid w:val="003A4847"/>
    <w:rsid w:val="003A5869"/>
    <w:rsid w:val="003A64D5"/>
    <w:rsid w:val="003A67C9"/>
    <w:rsid w:val="003A6E60"/>
    <w:rsid w:val="003A712B"/>
    <w:rsid w:val="003A7FDB"/>
    <w:rsid w:val="003B0981"/>
    <w:rsid w:val="003B09FD"/>
    <w:rsid w:val="003B0A65"/>
    <w:rsid w:val="003B0A82"/>
    <w:rsid w:val="003B0D54"/>
    <w:rsid w:val="003B1817"/>
    <w:rsid w:val="003B1B13"/>
    <w:rsid w:val="003B2A4C"/>
    <w:rsid w:val="003B2C54"/>
    <w:rsid w:val="003B3391"/>
    <w:rsid w:val="003B3D99"/>
    <w:rsid w:val="003B41F8"/>
    <w:rsid w:val="003B5943"/>
    <w:rsid w:val="003B5B6C"/>
    <w:rsid w:val="003B5D66"/>
    <w:rsid w:val="003B617F"/>
    <w:rsid w:val="003B6289"/>
    <w:rsid w:val="003B6CEC"/>
    <w:rsid w:val="003B6E23"/>
    <w:rsid w:val="003B77FE"/>
    <w:rsid w:val="003B7912"/>
    <w:rsid w:val="003B7E5C"/>
    <w:rsid w:val="003C0295"/>
    <w:rsid w:val="003C04B9"/>
    <w:rsid w:val="003C0558"/>
    <w:rsid w:val="003C15F4"/>
    <w:rsid w:val="003C19A3"/>
    <w:rsid w:val="003C22E2"/>
    <w:rsid w:val="003C2499"/>
    <w:rsid w:val="003C313A"/>
    <w:rsid w:val="003C31EE"/>
    <w:rsid w:val="003C3ACB"/>
    <w:rsid w:val="003C3F08"/>
    <w:rsid w:val="003C43AF"/>
    <w:rsid w:val="003C47E5"/>
    <w:rsid w:val="003C5415"/>
    <w:rsid w:val="003C590F"/>
    <w:rsid w:val="003C627A"/>
    <w:rsid w:val="003C656A"/>
    <w:rsid w:val="003C65A4"/>
    <w:rsid w:val="003C6639"/>
    <w:rsid w:val="003C7410"/>
    <w:rsid w:val="003C76C4"/>
    <w:rsid w:val="003C770A"/>
    <w:rsid w:val="003C7E5C"/>
    <w:rsid w:val="003D01B0"/>
    <w:rsid w:val="003D0491"/>
    <w:rsid w:val="003D078D"/>
    <w:rsid w:val="003D0A9E"/>
    <w:rsid w:val="003D0EAE"/>
    <w:rsid w:val="003D0EBE"/>
    <w:rsid w:val="003D100E"/>
    <w:rsid w:val="003D1069"/>
    <w:rsid w:val="003D14B7"/>
    <w:rsid w:val="003D1567"/>
    <w:rsid w:val="003D26C0"/>
    <w:rsid w:val="003D2AAC"/>
    <w:rsid w:val="003D3051"/>
    <w:rsid w:val="003D3242"/>
    <w:rsid w:val="003D33F7"/>
    <w:rsid w:val="003D3627"/>
    <w:rsid w:val="003D38E3"/>
    <w:rsid w:val="003D3E2F"/>
    <w:rsid w:val="003D3EEC"/>
    <w:rsid w:val="003D4CD8"/>
    <w:rsid w:val="003D50AF"/>
    <w:rsid w:val="003D571D"/>
    <w:rsid w:val="003D5890"/>
    <w:rsid w:val="003D5B0D"/>
    <w:rsid w:val="003D5F19"/>
    <w:rsid w:val="003D5F81"/>
    <w:rsid w:val="003D68DD"/>
    <w:rsid w:val="003D6913"/>
    <w:rsid w:val="003D6D28"/>
    <w:rsid w:val="003D7006"/>
    <w:rsid w:val="003D71E9"/>
    <w:rsid w:val="003D7972"/>
    <w:rsid w:val="003D7C65"/>
    <w:rsid w:val="003E008E"/>
    <w:rsid w:val="003E0940"/>
    <w:rsid w:val="003E1556"/>
    <w:rsid w:val="003E17FF"/>
    <w:rsid w:val="003E21E4"/>
    <w:rsid w:val="003E3FDF"/>
    <w:rsid w:val="003E417B"/>
    <w:rsid w:val="003E5736"/>
    <w:rsid w:val="003E602F"/>
    <w:rsid w:val="003E66D0"/>
    <w:rsid w:val="003E671E"/>
    <w:rsid w:val="003E695B"/>
    <w:rsid w:val="003E6990"/>
    <w:rsid w:val="003E6B09"/>
    <w:rsid w:val="003E6D40"/>
    <w:rsid w:val="003E6F4D"/>
    <w:rsid w:val="003E7813"/>
    <w:rsid w:val="003F045F"/>
    <w:rsid w:val="003F0655"/>
    <w:rsid w:val="003F07C8"/>
    <w:rsid w:val="003F0DDC"/>
    <w:rsid w:val="003F10BB"/>
    <w:rsid w:val="003F1988"/>
    <w:rsid w:val="003F247F"/>
    <w:rsid w:val="003F24AB"/>
    <w:rsid w:val="003F2E75"/>
    <w:rsid w:val="003F2F83"/>
    <w:rsid w:val="003F33A1"/>
    <w:rsid w:val="003F4A08"/>
    <w:rsid w:val="003F4DFF"/>
    <w:rsid w:val="003F583B"/>
    <w:rsid w:val="003F5980"/>
    <w:rsid w:val="003F5FFC"/>
    <w:rsid w:val="003F63F3"/>
    <w:rsid w:val="003F65D0"/>
    <w:rsid w:val="003F6EAF"/>
    <w:rsid w:val="003F7CE3"/>
    <w:rsid w:val="003F7DA1"/>
    <w:rsid w:val="00400017"/>
    <w:rsid w:val="0040026B"/>
    <w:rsid w:val="004002A6"/>
    <w:rsid w:val="00400322"/>
    <w:rsid w:val="00400792"/>
    <w:rsid w:val="00400C69"/>
    <w:rsid w:val="00401C19"/>
    <w:rsid w:val="00401C7D"/>
    <w:rsid w:val="0040201A"/>
    <w:rsid w:val="004020F7"/>
    <w:rsid w:val="004022E5"/>
    <w:rsid w:val="004023A8"/>
    <w:rsid w:val="004027E5"/>
    <w:rsid w:val="004033E9"/>
    <w:rsid w:val="004033F7"/>
    <w:rsid w:val="0040354B"/>
    <w:rsid w:val="004035D8"/>
    <w:rsid w:val="004041C9"/>
    <w:rsid w:val="00404332"/>
    <w:rsid w:val="00404461"/>
    <w:rsid w:val="0040467F"/>
    <w:rsid w:val="00404892"/>
    <w:rsid w:val="004049FB"/>
    <w:rsid w:val="00404C40"/>
    <w:rsid w:val="00404D11"/>
    <w:rsid w:val="00404E65"/>
    <w:rsid w:val="00405012"/>
    <w:rsid w:val="004053A5"/>
    <w:rsid w:val="00405EA8"/>
    <w:rsid w:val="004065FA"/>
    <w:rsid w:val="00406A6E"/>
    <w:rsid w:val="00406BA8"/>
    <w:rsid w:val="00406C52"/>
    <w:rsid w:val="00406F25"/>
    <w:rsid w:val="004074F7"/>
    <w:rsid w:val="00410596"/>
    <w:rsid w:val="00410676"/>
    <w:rsid w:val="00411AB4"/>
    <w:rsid w:val="00411C24"/>
    <w:rsid w:val="00411E49"/>
    <w:rsid w:val="0041207A"/>
    <w:rsid w:val="004121C4"/>
    <w:rsid w:val="004125E6"/>
    <w:rsid w:val="0041267D"/>
    <w:rsid w:val="00412C7C"/>
    <w:rsid w:val="00413475"/>
    <w:rsid w:val="0041365D"/>
    <w:rsid w:val="00413B28"/>
    <w:rsid w:val="00413B3A"/>
    <w:rsid w:val="004147DB"/>
    <w:rsid w:val="00415150"/>
    <w:rsid w:val="00415853"/>
    <w:rsid w:val="004158B8"/>
    <w:rsid w:val="00416D28"/>
    <w:rsid w:val="00417CBA"/>
    <w:rsid w:val="00420A3F"/>
    <w:rsid w:val="00421210"/>
    <w:rsid w:val="00422B70"/>
    <w:rsid w:val="004231B2"/>
    <w:rsid w:val="00423BD7"/>
    <w:rsid w:val="00423E49"/>
    <w:rsid w:val="004243FC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70F1"/>
    <w:rsid w:val="00427165"/>
    <w:rsid w:val="00427353"/>
    <w:rsid w:val="00427ACE"/>
    <w:rsid w:val="004305AF"/>
    <w:rsid w:val="00431504"/>
    <w:rsid w:val="0043167F"/>
    <w:rsid w:val="00431786"/>
    <w:rsid w:val="00431D30"/>
    <w:rsid w:val="00431D62"/>
    <w:rsid w:val="00431E2B"/>
    <w:rsid w:val="0043221C"/>
    <w:rsid w:val="004325F9"/>
    <w:rsid w:val="004326A2"/>
    <w:rsid w:val="00432DCC"/>
    <w:rsid w:val="00433BDD"/>
    <w:rsid w:val="00433D28"/>
    <w:rsid w:val="00434B61"/>
    <w:rsid w:val="00434D7D"/>
    <w:rsid w:val="00435807"/>
    <w:rsid w:val="00435F5D"/>
    <w:rsid w:val="00436343"/>
    <w:rsid w:val="00436443"/>
    <w:rsid w:val="00436F1E"/>
    <w:rsid w:val="004373B8"/>
    <w:rsid w:val="004375AE"/>
    <w:rsid w:val="0043782E"/>
    <w:rsid w:val="00437A63"/>
    <w:rsid w:val="00437AAE"/>
    <w:rsid w:val="004400F8"/>
    <w:rsid w:val="0044052E"/>
    <w:rsid w:val="00441F2C"/>
    <w:rsid w:val="004421EA"/>
    <w:rsid w:val="0044232A"/>
    <w:rsid w:val="00444673"/>
    <w:rsid w:val="0044564E"/>
    <w:rsid w:val="00445870"/>
    <w:rsid w:val="00446BA0"/>
    <w:rsid w:val="00446E79"/>
    <w:rsid w:val="00447524"/>
    <w:rsid w:val="004505E1"/>
    <w:rsid w:val="00450A01"/>
    <w:rsid w:val="00450BC2"/>
    <w:rsid w:val="00450E76"/>
    <w:rsid w:val="00451656"/>
    <w:rsid w:val="00451E21"/>
    <w:rsid w:val="0045224F"/>
    <w:rsid w:val="00452578"/>
    <w:rsid w:val="00453184"/>
    <w:rsid w:val="0045328A"/>
    <w:rsid w:val="004534AC"/>
    <w:rsid w:val="004536CB"/>
    <w:rsid w:val="00453F69"/>
    <w:rsid w:val="0045437E"/>
    <w:rsid w:val="00454404"/>
    <w:rsid w:val="00454F47"/>
    <w:rsid w:val="00455C81"/>
    <w:rsid w:val="0045613B"/>
    <w:rsid w:val="00456294"/>
    <w:rsid w:val="004564D3"/>
    <w:rsid w:val="00456A1A"/>
    <w:rsid w:val="0045742A"/>
    <w:rsid w:val="004574D8"/>
    <w:rsid w:val="00457B06"/>
    <w:rsid w:val="00460039"/>
    <w:rsid w:val="004606BF"/>
    <w:rsid w:val="00460997"/>
    <w:rsid w:val="00460E86"/>
    <w:rsid w:val="00460F10"/>
    <w:rsid w:val="004618EB"/>
    <w:rsid w:val="00461CD3"/>
    <w:rsid w:val="0046212D"/>
    <w:rsid w:val="004622BA"/>
    <w:rsid w:val="00463222"/>
    <w:rsid w:val="00463441"/>
    <w:rsid w:val="0046366D"/>
    <w:rsid w:val="004645B1"/>
    <w:rsid w:val="00464A25"/>
    <w:rsid w:val="00464DED"/>
    <w:rsid w:val="004659A1"/>
    <w:rsid w:val="00466209"/>
    <w:rsid w:val="00466726"/>
    <w:rsid w:val="004669EF"/>
    <w:rsid w:val="004678C8"/>
    <w:rsid w:val="00467C75"/>
    <w:rsid w:val="0047029C"/>
    <w:rsid w:val="0047092C"/>
    <w:rsid w:val="00470B22"/>
    <w:rsid w:val="00471013"/>
    <w:rsid w:val="00471203"/>
    <w:rsid w:val="00472600"/>
    <w:rsid w:val="00472A2F"/>
    <w:rsid w:val="004735C7"/>
    <w:rsid w:val="0047377B"/>
    <w:rsid w:val="00473914"/>
    <w:rsid w:val="004745C4"/>
    <w:rsid w:val="00475743"/>
    <w:rsid w:val="00475777"/>
    <w:rsid w:val="00475CAE"/>
    <w:rsid w:val="0047637D"/>
    <w:rsid w:val="00477038"/>
    <w:rsid w:val="00477338"/>
    <w:rsid w:val="00477B7F"/>
    <w:rsid w:val="00477F4C"/>
    <w:rsid w:val="0048041B"/>
    <w:rsid w:val="0048044F"/>
    <w:rsid w:val="00480859"/>
    <w:rsid w:val="00480AFD"/>
    <w:rsid w:val="00483CD2"/>
    <w:rsid w:val="00485B74"/>
    <w:rsid w:val="0048616F"/>
    <w:rsid w:val="0048683A"/>
    <w:rsid w:val="00486AC2"/>
    <w:rsid w:val="00486AD3"/>
    <w:rsid w:val="00486CE4"/>
    <w:rsid w:val="00487291"/>
    <w:rsid w:val="0048795C"/>
    <w:rsid w:val="004903F6"/>
    <w:rsid w:val="004905D2"/>
    <w:rsid w:val="00490BDD"/>
    <w:rsid w:val="00492324"/>
    <w:rsid w:val="00492369"/>
    <w:rsid w:val="00492BD5"/>
    <w:rsid w:val="00494677"/>
    <w:rsid w:val="00494C9A"/>
    <w:rsid w:val="00496623"/>
    <w:rsid w:val="00496D52"/>
    <w:rsid w:val="00497579"/>
    <w:rsid w:val="00497603"/>
    <w:rsid w:val="004977A5"/>
    <w:rsid w:val="004A0163"/>
    <w:rsid w:val="004A0755"/>
    <w:rsid w:val="004A0C14"/>
    <w:rsid w:val="004A1070"/>
    <w:rsid w:val="004A1A36"/>
    <w:rsid w:val="004A22D4"/>
    <w:rsid w:val="004A277B"/>
    <w:rsid w:val="004A2C29"/>
    <w:rsid w:val="004A318A"/>
    <w:rsid w:val="004A3622"/>
    <w:rsid w:val="004A37CC"/>
    <w:rsid w:val="004A3AB9"/>
    <w:rsid w:val="004A4C95"/>
    <w:rsid w:val="004A516A"/>
    <w:rsid w:val="004A5422"/>
    <w:rsid w:val="004A59EE"/>
    <w:rsid w:val="004A6491"/>
    <w:rsid w:val="004A6F16"/>
    <w:rsid w:val="004A73D5"/>
    <w:rsid w:val="004A7825"/>
    <w:rsid w:val="004B019C"/>
    <w:rsid w:val="004B0825"/>
    <w:rsid w:val="004B0F9D"/>
    <w:rsid w:val="004B0FE8"/>
    <w:rsid w:val="004B18F8"/>
    <w:rsid w:val="004B1B2E"/>
    <w:rsid w:val="004B1D01"/>
    <w:rsid w:val="004B25BF"/>
    <w:rsid w:val="004B2A89"/>
    <w:rsid w:val="004B2F53"/>
    <w:rsid w:val="004B3B80"/>
    <w:rsid w:val="004B3C78"/>
    <w:rsid w:val="004B3CB6"/>
    <w:rsid w:val="004B4249"/>
    <w:rsid w:val="004B43AA"/>
    <w:rsid w:val="004B4F2A"/>
    <w:rsid w:val="004B5368"/>
    <w:rsid w:val="004B53F8"/>
    <w:rsid w:val="004B5C3C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8BC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CAF"/>
    <w:rsid w:val="004C411D"/>
    <w:rsid w:val="004C413A"/>
    <w:rsid w:val="004C465F"/>
    <w:rsid w:val="004C49BC"/>
    <w:rsid w:val="004C4F18"/>
    <w:rsid w:val="004C50BE"/>
    <w:rsid w:val="004C5304"/>
    <w:rsid w:val="004C53BA"/>
    <w:rsid w:val="004C5725"/>
    <w:rsid w:val="004C60DE"/>
    <w:rsid w:val="004C6BD8"/>
    <w:rsid w:val="004D0188"/>
    <w:rsid w:val="004D0498"/>
    <w:rsid w:val="004D04F4"/>
    <w:rsid w:val="004D0763"/>
    <w:rsid w:val="004D1513"/>
    <w:rsid w:val="004D1F9C"/>
    <w:rsid w:val="004D24D1"/>
    <w:rsid w:val="004D2685"/>
    <w:rsid w:val="004D2FF7"/>
    <w:rsid w:val="004D3001"/>
    <w:rsid w:val="004D33A7"/>
    <w:rsid w:val="004D35E5"/>
    <w:rsid w:val="004D37F5"/>
    <w:rsid w:val="004D4423"/>
    <w:rsid w:val="004D4EFD"/>
    <w:rsid w:val="004D5AEB"/>
    <w:rsid w:val="004D5CAA"/>
    <w:rsid w:val="004D6049"/>
    <w:rsid w:val="004D6FA4"/>
    <w:rsid w:val="004D7F4F"/>
    <w:rsid w:val="004D7F83"/>
    <w:rsid w:val="004E0188"/>
    <w:rsid w:val="004E0267"/>
    <w:rsid w:val="004E0E7F"/>
    <w:rsid w:val="004E11F6"/>
    <w:rsid w:val="004E1334"/>
    <w:rsid w:val="004E217E"/>
    <w:rsid w:val="004E2766"/>
    <w:rsid w:val="004E2872"/>
    <w:rsid w:val="004E296C"/>
    <w:rsid w:val="004E29F3"/>
    <w:rsid w:val="004E2BF0"/>
    <w:rsid w:val="004E3982"/>
    <w:rsid w:val="004E6B95"/>
    <w:rsid w:val="004E70A5"/>
    <w:rsid w:val="004E7696"/>
    <w:rsid w:val="004E7951"/>
    <w:rsid w:val="004F04DD"/>
    <w:rsid w:val="004F06B7"/>
    <w:rsid w:val="004F203C"/>
    <w:rsid w:val="004F2DBF"/>
    <w:rsid w:val="004F2DF1"/>
    <w:rsid w:val="004F416A"/>
    <w:rsid w:val="004F463D"/>
    <w:rsid w:val="004F6657"/>
    <w:rsid w:val="004F681F"/>
    <w:rsid w:val="004F6A0B"/>
    <w:rsid w:val="004F6B3D"/>
    <w:rsid w:val="004F6B6E"/>
    <w:rsid w:val="004F6D69"/>
    <w:rsid w:val="004F7315"/>
    <w:rsid w:val="004F7E29"/>
    <w:rsid w:val="004F7F68"/>
    <w:rsid w:val="004F7FFA"/>
    <w:rsid w:val="005002CA"/>
    <w:rsid w:val="005007F7"/>
    <w:rsid w:val="0050121C"/>
    <w:rsid w:val="00501F26"/>
    <w:rsid w:val="00501F42"/>
    <w:rsid w:val="005034C1"/>
    <w:rsid w:val="005034D5"/>
    <w:rsid w:val="00503791"/>
    <w:rsid w:val="00503E4C"/>
    <w:rsid w:val="0050408B"/>
    <w:rsid w:val="0050432C"/>
    <w:rsid w:val="005047A2"/>
    <w:rsid w:val="005049E7"/>
    <w:rsid w:val="005053C6"/>
    <w:rsid w:val="0050570E"/>
    <w:rsid w:val="005065A3"/>
    <w:rsid w:val="005066F5"/>
    <w:rsid w:val="00506FDA"/>
    <w:rsid w:val="0050706D"/>
    <w:rsid w:val="005070B2"/>
    <w:rsid w:val="0051026B"/>
    <w:rsid w:val="005103BC"/>
    <w:rsid w:val="0051060A"/>
    <w:rsid w:val="005109A4"/>
    <w:rsid w:val="00510ACE"/>
    <w:rsid w:val="00510F3E"/>
    <w:rsid w:val="0051107F"/>
    <w:rsid w:val="00511874"/>
    <w:rsid w:val="00511CD4"/>
    <w:rsid w:val="00511F9F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0DF"/>
    <w:rsid w:val="00516311"/>
    <w:rsid w:val="00516830"/>
    <w:rsid w:val="00516975"/>
    <w:rsid w:val="00516F18"/>
    <w:rsid w:val="00516F4C"/>
    <w:rsid w:val="00516F6F"/>
    <w:rsid w:val="0051707D"/>
    <w:rsid w:val="00520F6E"/>
    <w:rsid w:val="005210ED"/>
    <w:rsid w:val="005216C9"/>
    <w:rsid w:val="0052281B"/>
    <w:rsid w:val="00522A89"/>
    <w:rsid w:val="005233C2"/>
    <w:rsid w:val="005245E3"/>
    <w:rsid w:val="005246A8"/>
    <w:rsid w:val="0052556E"/>
    <w:rsid w:val="0052648E"/>
    <w:rsid w:val="00526699"/>
    <w:rsid w:val="005269B9"/>
    <w:rsid w:val="005271BE"/>
    <w:rsid w:val="005277D8"/>
    <w:rsid w:val="00527BBD"/>
    <w:rsid w:val="00527E92"/>
    <w:rsid w:val="00530101"/>
    <w:rsid w:val="00530170"/>
    <w:rsid w:val="00530401"/>
    <w:rsid w:val="0053059B"/>
    <w:rsid w:val="00530658"/>
    <w:rsid w:val="00530CBD"/>
    <w:rsid w:val="00531A76"/>
    <w:rsid w:val="00531CEA"/>
    <w:rsid w:val="00532943"/>
    <w:rsid w:val="005332FE"/>
    <w:rsid w:val="00533372"/>
    <w:rsid w:val="00533888"/>
    <w:rsid w:val="00533AFB"/>
    <w:rsid w:val="00535533"/>
    <w:rsid w:val="00536029"/>
    <w:rsid w:val="00536169"/>
    <w:rsid w:val="005362A5"/>
    <w:rsid w:val="0053634B"/>
    <w:rsid w:val="0053641C"/>
    <w:rsid w:val="0053671C"/>
    <w:rsid w:val="00536ADF"/>
    <w:rsid w:val="00536C4E"/>
    <w:rsid w:val="00537294"/>
    <w:rsid w:val="00537B73"/>
    <w:rsid w:val="0054033F"/>
    <w:rsid w:val="00541044"/>
    <w:rsid w:val="00541230"/>
    <w:rsid w:val="005413CE"/>
    <w:rsid w:val="00542755"/>
    <w:rsid w:val="00542B40"/>
    <w:rsid w:val="00543885"/>
    <w:rsid w:val="00543D16"/>
    <w:rsid w:val="00545AB3"/>
    <w:rsid w:val="00545CFF"/>
    <w:rsid w:val="00545EB5"/>
    <w:rsid w:val="00546850"/>
    <w:rsid w:val="005475F2"/>
    <w:rsid w:val="00547FE9"/>
    <w:rsid w:val="00550151"/>
    <w:rsid w:val="00550179"/>
    <w:rsid w:val="00550FBF"/>
    <w:rsid w:val="00551190"/>
    <w:rsid w:val="0055154A"/>
    <w:rsid w:val="0055263B"/>
    <w:rsid w:val="0055288B"/>
    <w:rsid w:val="005537EC"/>
    <w:rsid w:val="005538DF"/>
    <w:rsid w:val="005544FE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D47"/>
    <w:rsid w:val="00560FA0"/>
    <w:rsid w:val="00561653"/>
    <w:rsid w:val="005619EC"/>
    <w:rsid w:val="00561A1D"/>
    <w:rsid w:val="00563456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6F1"/>
    <w:rsid w:val="00567898"/>
    <w:rsid w:val="00567955"/>
    <w:rsid w:val="00567A3E"/>
    <w:rsid w:val="00567F36"/>
    <w:rsid w:val="00571297"/>
    <w:rsid w:val="00571CCE"/>
    <w:rsid w:val="00571CDC"/>
    <w:rsid w:val="0057282E"/>
    <w:rsid w:val="005731C6"/>
    <w:rsid w:val="00573489"/>
    <w:rsid w:val="00573960"/>
    <w:rsid w:val="00573ED8"/>
    <w:rsid w:val="00574E71"/>
    <w:rsid w:val="005755FC"/>
    <w:rsid w:val="005759FA"/>
    <w:rsid w:val="005763B2"/>
    <w:rsid w:val="005764AF"/>
    <w:rsid w:val="00576A70"/>
    <w:rsid w:val="00576BD5"/>
    <w:rsid w:val="00577036"/>
    <w:rsid w:val="00577AA3"/>
    <w:rsid w:val="00577CC7"/>
    <w:rsid w:val="005803DD"/>
    <w:rsid w:val="00580511"/>
    <w:rsid w:val="00580ED3"/>
    <w:rsid w:val="005818E9"/>
    <w:rsid w:val="005821C2"/>
    <w:rsid w:val="005823D0"/>
    <w:rsid w:val="0058251B"/>
    <w:rsid w:val="00582705"/>
    <w:rsid w:val="00582914"/>
    <w:rsid w:val="00583790"/>
    <w:rsid w:val="00583B05"/>
    <w:rsid w:val="00583D69"/>
    <w:rsid w:val="005843D7"/>
    <w:rsid w:val="00584455"/>
    <w:rsid w:val="00584C7D"/>
    <w:rsid w:val="00584D62"/>
    <w:rsid w:val="0058529B"/>
    <w:rsid w:val="00585421"/>
    <w:rsid w:val="00585AE3"/>
    <w:rsid w:val="00586146"/>
    <w:rsid w:val="005876A1"/>
    <w:rsid w:val="00587856"/>
    <w:rsid w:val="00587D3C"/>
    <w:rsid w:val="00587F73"/>
    <w:rsid w:val="005900ED"/>
    <w:rsid w:val="005908FE"/>
    <w:rsid w:val="00590947"/>
    <w:rsid w:val="00590B60"/>
    <w:rsid w:val="00590D31"/>
    <w:rsid w:val="00590DB9"/>
    <w:rsid w:val="0059148B"/>
    <w:rsid w:val="0059176C"/>
    <w:rsid w:val="00591FCB"/>
    <w:rsid w:val="005922E3"/>
    <w:rsid w:val="005924D7"/>
    <w:rsid w:val="00592CDC"/>
    <w:rsid w:val="00592DFF"/>
    <w:rsid w:val="0059317B"/>
    <w:rsid w:val="005934C7"/>
    <w:rsid w:val="00593B6B"/>
    <w:rsid w:val="00593F9C"/>
    <w:rsid w:val="005940F2"/>
    <w:rsid w:val="005946E3"/>
    <w:rsid w:val="005952E5"/>
    <w:rsid w:val="0059567C"/>
    <w:rsid w:val="005956F1"/>
    <w:rsid w:val="005959A7"/>
    <w:rsid w:val="00595AA5"/>
    <w:rsid w:val="005962E1"/>
    <w:rsid w:val="0059668C"/>
    <w:rsid w:val="00596C6A"/>
    <w:rsid w:val="00596CBD"/>
    <w:rsid w:val="005979E9"/>
    <w:rsid w:val="00597B67"/>
    <w:rsid w:val="00597D90"/>
    <w:rsid w:val="005A0ADA"/>
    <w:rsid w:val="005A0E88"/>
    <w:rsid w:val="005A184E"/>
    <w:rsid w:val="005A1E64"/>
    <w:rsid w:val="005A1FEF"/>
    <w:rsid w:val="005A2003"/>
    <w:rsid w:val="005A3239"/>
    <w:rsid w:val="005A3F6A"/>
    <w:rsid w:val="005A4CAB"/>
    <w:rsid w:val="005A5B5C"/>
    <w:rsid w:val="005A76D8"/>
    <w:rsid w:val="005A7920"/>
    <w:rsid w:val="005A7BE2"/>
    <w:rsid w:val="005B0B07"/>
    <w:rsid w:val="005B0BD7"/>
    <w:rsid w:val="005B0C96"/>
    <w:rsid w:val="005B122A"/>
    <w:rsid w:val="005B1A75"/>
    <w:rsid w:val="005B1F4E"/>
    <w:rsid w:val="005B1FA1"/>
    <w:rsid w:val="005B290E"/>
    <w:rsid w:val="005B2985"/>
    <w:rsid w:val="005B36C4"/>
    <w:rsid w:val="005B41B9"/>
    <w:rsid w:val="005B4779"/>
    <w:rsid w:val="005B5209"/>
    <w:rsid w:val="005B55E0"/>
    <w:rsid w:val="005B65A7"/>
    <w:rsid w:val="005B6A41"/>
    <w:rsid w:val="005B6AD7"/>
    <w:rsid w:val="005B7225"/>
    <w:rsid w:val="005B79D5"/>
    <w:rsid w:val="005B7C87"/>
    <w:rsid w:val="005B7CE9"/>
    <w:rsid w:val="005C038C"/>
    <w:rsid w:val="005C0414"/>
    <w:rsid w:val="005C0F49"/>
    <w:rsid w:val="005C10B1"/>
    <w:rsid w:val="005C1137"/>
    <w:rsid w:val="005C1A53"/>
    <w:rsid w:val="005C2721"/>
    <w:rsid w:val="005C3734"/>
    <w:rsid w:val="005C37F5"/>
    <w:rsid w:val="005C3865"/>
    <w:rsid w:val="005C3DF0"/>
    <w:rsid w:val="005C40A2"/>
    <w:rsid w:val="005C44A9"/>
    <w:rsid w:val="005C4578"/>
    <w:rsid w:val="005C479E"/>
    <w:rsid w:val="005C54A7"/>
    <w:rsid w:val="005C5589"/>
    <w:rsid w:val="005C64D5"/>
    <w:rsid w:val="005D10A8"/>
    <w:rsid w:val="005D11ED"/>
    <w:rsid w:val="005D1206"/>
    <w:rsid w:val="005D14F5"/>
    <w:rsid w:val="005D17F7"/>
    <w:rsid w:val="005D1D5F"/>
    <w:rsid w:val="005D311D"/>
    <w:rsid w:val="005D39B3"/>
    <w:rsid w:val="005D4447"/>
    <w:rsid w:val="005D5506"/>
    <w:rsid w:val="005D553C"/>
    <w:rsid w:val="005D5635"/>
    <w:rsid w:val="005D5D55"/>
    <w:rsid w:val="005D61C7"/>
    <w:rsid w:val="005D783B"/>
    <w:rsid w:val="005E08A3"/>
    <w:rsid w:val="005E0A16"/>
    <w:rsid w:val="005E0A7E"/>
    <w:rsid w:val="005E0BFB"/>
    <w:rsid w:val="005E16CF"/>
    <w:rsid w:val="005E1982"/>
    <w:rsid w:val="005E1F98"/>
    <w:rsid w:val="005E2B2A"/>
    <w:rsid w:val="005E2C2E"/>
    <w:rsid w:val="005E370B"/>
    <w:rsid w:val="005E37BE"/>
    <w:rsid w:val="005E45C2"/>
    <w:rsid w:val="005E47F5"/>
    <w:rsid w:val="005E4C2E"/>
    <w:rsid w:val="005E5069"/>
    <w:rsid w:val="005E5B92"/>
    <w:rsid w:val="005E5D36"/>
    <w:rsid w:val="005E5F19"/>
    <w:rsid w:val="005E66A6"/>
    <w:rsid w:val="005E676C"/>
    <w:rsid w:val="005E6B6F"/>
    <w:rsid w:val="005E6EF8"/>
    <w:rsid w:val="005E7738"/>
    <w:rsid w:val="005E79C4"/>
    <w:rsid w:val="005F056F"/>
    <w:rsid w:val="005F061B"/>
    <w:rsid w:val="005F15F3"/>
    <w:rsid w:val="005F316B"/>
    <w:rsid w:val="005F3261"/>
    <w:rsid w:val="005F461B"/>
    <w:rsid w:val="005F4E73"/>
    <w:rsid w:val="005F5431"/>
    <w:rsid w:val="005F55DC"/>
    <w:rsid w:val="005F6493"/>
    <w:rsid w:val="005F68B5"/>
    <w:rsid w:val="005F6B49"/>
    <w:rsid w:val="005F728E"/>
    <w:rsid w:val="005F7B53"/>
    <w:rsid w:val="00600A11"/>
    <w:rsid w:val="00600C64"/>
    <w:rsid w:val="006011A0"/>
    <w:rsid w:val="006021AB"/>
    <w:rsid w:val="0060223D"/>
    <w:rsid w:val="0060241D"/>
    <w:rsid w:val="00602B28"/>
    <w:rsid w:val="00602EED"/>
    <w:rsid w:val="00603671"/>
    <w:rsid w:val="006039D5"/>
    <w:rsid w:val="00603AA0"/>
    <w:rsid w:val="00603F91"/>
    <w:rsid w:val="00603F94"/>
    <w:rsid w:val="00604D48"/>
    <w:rsid w:val="00604E34"/>
    <w:rsid w:val="006059E5"/>
    <w:rsid w:val="00605EA1"/>
    <w:rsid w:val="00606898"/>
    <w:rsid w:val="00606A7B"/>
    <w:rsid w:val="00606EE5"/>
    <w:rsid w:val="00607306"/>
    <w:rsid w:val="00610034"/>
    <w:rsid w:val="00610179"/>
    <w:rsid w:val="006104EB"/>
    <w:rsid w:val="00610E2A"/>
    <w:rsid w:val="00610FFF"/>
    <w:rsid w:val="006112AA"/>
    <w:rsid w:val="0061251A"/>
    <w:rsid w:val="00612615"/>
    <w:rsid w:val="00612D53"/>
    <w:rsid w:val="00613158"/>
    <w:rsid w:val="0061365E"/>
    <w:rsid w:val="006142A6"/>
    <w:rsid w:val="00615B85"/>
    <w:rsid w:val="00615D53"/>
    <w:rsid w:val="00615E72"/>
    <w:rsid w:val="00616317"/>
    <w:rsid w:val="0061677B"/>
    <w:rsid w:val="00616D35"/>
    <w:rsid w:val="0061702D"/>
    <w:rsid w:val="006171AA"/>
    <w:rsid w:val="00621313"/>
    <w:rsid w:val="0062141A"/>
    <w:rsid w:val="00621FFD"/>
    <w:rsid w:val="00622033"/>
    <w:rsid w:val="006224EB"/>
    <w:rsid w:val="00622835"/>
    <w:rsid w:val="00622C01"/>
    <w:rsid w:val="00623498"/>
    <w:rsid w:val="00623CA7"/>
    <w:rsid w:val="00625123"/>
    <w:rsid w:val="006253EA"/>
    <w:rsid w:val="0062542C"/>
    <w:rsid w:val="00625490"/>
    <w:rsid w:val="006268E3"/>
    <w:rsid w:val="006268F7"/>
    <w:rsid w:val="00626A90"/>
    <w:rsid w:val="00626DFE"/>
    <w:rsid w:val="006270DB"/>
    <w:rsid w:val="00627494"/>
    <w:rsid w:val="00627F95"/>
    <w:rsid w:val="00630278"/>
    <w:rsid w:val="006305A7"/>
    <w:rsid w:val="00630C4B"/>
    <w:rsid w:val="006313F1"/>
    <w:rsid w:val="0063280D"/>
    <w:rsid w:val="00633BB4"/>
    <w:rsid w:val="00634110"/>
    <w:rsid w:val="00634DE3"/>
    <w:rsid w:val="00634FF0"/>
    <w:rsid w:val="00635BF3"/>
    <w:rsid w:val="00635E09"/>
    <w:rsid w:val="00635FE2"/>
    <w:rsid w:val="00636173"/>
    <w:rsid w:val="00637A8C"/>
    <w:rsid w:val="006401C1"/>
    <w:rsid w:val="0064031F"/>
    <w:rsid w:val="006407A4"/>
    <w:rsid w:val="006410DB"/>
    <w:rsid w:val="006412EB"/>
    <w:rsid w:val="006412FD"/>
    <w:rsid w:val="00641BFB"/>
    <w:rsid w:val="006422D9"/>
    <w:rsid w:val="00642374"/>
    <w:rsid w:val="00642A21"/>
    <w:rsid w:val="00642CEC"/>
    <w:rsid w:val="006434AB"/>
    <w:rsid w:val="006436A4"/>
    <w:rsid w:val="00643EC3"/>
    <w:rsid w:val="0064418F"/>
    <w:rsid w:val="00644279"/>
    <w:rsid w:val="00644789"/>
    <w:rsid w:val="00644F1E"/>
    <w:rsid w:val="00645057"/>
    <w:rsid w:val="0064597A"/>
    <w:rsid w:val="00645CB5"/>
    <w:rsid w:val="0064632D"/>
    <w:rsid w:val="0064658A"/>
    <w:rsid w:val="00646AE5"/>
    <w:rsid w:val="00647AF2"/>
    <w:rsid w:val="00647D95"/>
    <w:rsid w:val="00647F8F"/>
    <w:rsid w:val="0065029A"/>
    <w:rsid w:val="00650362"/>
    <w:rsid w:val="0065062A"/>
    <w:rsid w:val="0065184E"/>
    <w:rsid w:val="00651E3A"/>
    <w:rsid w:val="006528EC"/>
    <w:rsid w:val="00652B1E"/>
    <w:rsid w:val="00652B4A"/>
    <w:rsid w:val="00652CF5"/>
    <w:rsid w:val="006539C1"/>
    <w:rsid w:val="00653E62"/>
    <w:rsid w:val="00654E02"/>
    <w:rsid w:val="006557C2"/>
    <w:rsid w:val="00655AD8"/>
    <w:rsid w:val="00657797"/>
    <w:rsid w:val="0066057D"/>
    <w:rsid w:val="00660C6C"/>
    <w:rsid w:val="00660C84"/>
    <w:rsid w:val="006610F3"/>
    <w:rsid w:val="0066173D"/>
    <w:rsid w:val="00661A64"/>
    <w:rsid w:val="00662227"/>
    <w:rsid w:val="006628B5"/>
    <w:rsid w:val="00662F05"/>
    <w:rsid w:val="00662F89"/>
    <w:rsid w:val="0066315F"/>
    <w:rsid w:val="006632D8"/>
    <w:rsid w:val="00663E3F"/>
    <w:rsid w:val="00664021"/>
    <w:rsid w:val="00664E62"/>
    <w:rsid w:val="00664EFE"/>
    <w:rsid w:val="00665656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38E"/>
    <w:rsid w:val="0067163A"/>
    <w:rsid w:val="00671C97"/>
    <w:rsid w:val="00671F20"/>
    <w:rsid w:val="0067292D"/>
    <w:rsid w:val="00673D60"/>
    <w:rsid w:val="00673DEC"/>
    <w:rsid w:val="00673EFE"/>
    <w:rsid w:val="00674C93"/>
    <w:rsid w:val="006751DA"/>
    <w:rsid w:val="00675753"/>
    <w:rsid w:val="00675ABA"/>
    <w:rsid w:val="00676601"/>
    <w:rsid w:val="00676924"/>
    <w:rsid w:val="00677037"/>
    <w:rsid w:val="0067759C"/>
    <w:rsid w:val="0067795A"/>
    <w:rsid w:val="00677A5E"/>
    <w:rsid w:val="00677D0D"/>
    <w:rsid w:val="00677E61"/>
    <w:rsid w:val="00677F7E"/>
    <w:rsid w:val="00680511"/>
    <w:rsid w:val="006815FA"/>
    <w:rsid w:val="006830E3"/>
    <w:rsid w:val="0068434B"/>
    <w:rsid w:val="00684CA8"/>
    <w:rsid w:val="0068565D"/>
    <w:rsid w:val="0068779C"/>
    <w:rsid w:val="00687822"/>
    <w:rsid w:val="00690A34"/>
    <w:rsid w:val="00690A97"/>
    <w:rsid w:val="00690DF6"/>
    <w:rsid w:val="00690EE9"/>
    <w:rsid w:val="00691C91"/>
    <w:rsid w:val="0069220A"/>
    <w:rsid w:val="00692C81"/>
    <w:rsid w:val="00692E5A"/>
    <w:rsid w:val="00692F70"/>
    <w:rsid w:val="006941CC"/>
    <w:rsid w:val="006941E9"/>
    <w:rsid w:val="006945D4"/>
    <w:rsid w:val="00694A58"/>
    <w:rsid w:val="00694AAA"/>
    <w:rsid w:val="00695A19"/>
    <w:rsid w:val="00695BBE"/>
    <w:rsid w:val="0069607E"/>
    <w:rsid w:val="006960E5"/>
    <w:rsid w:val="00696239"/>
    <w:rsid w:val="006966C4"/>
    <w:rsid w:val="00696743"/>
    <w:rsid w:val="00696B8D"/>
    <w:rsid w:val="00697314"/>
    <w:rsid w:val="0069742C"/>
    <w:rsid w:val="00697A69"/>
    <w:rsid w:val="00697D5F"/>
    <w:rsid w:val="006A044E"/>
    <w:rsid w:val="006A1C88"/>
    <w:rsid w:val="006A2B54"/>
    <w:rsid w:val="006A3C2E"/>
    <w:rsid w:val="006A4127"/>
    <w:rsid w:val="006A5130"/>
    <w:rsid w:val="006A54A8"/>
    <w:rsid w:val="006A57B0"/>
    <w:rsid w:val="006A5D15"/>
    <w:rsid w:val="006A600D"/>
    <w:rsid w:val="006A6CC5"/>
    <w:rsid w:val="006A706C"/>
    <w:rsid w:val="006B06EE"/>
    <w:rsid w:val="006B117F"/>
    <w:rsid w:val="006B1E91"/>
    <w:rsid w:val="006B2D50"/>
    <w:rsid w:val="006B31CF"/>
    <w:rsid w:val="006B31D1"/>
    <w:rsid w:val="006B328B"/>
    <w:rsid w:val="006B32A9"/>
    <w:rsid w:val="006B3869"/>
    <w:rsid w:val="006B3AF5"/>
    <w:rsid w:val="006B3D06"/>
    <w:rsid w:val="006B449D"/>
    <w:rsid w:val="006B4A5D"/>
    <w:rsid w:val="006B531D"/>
    <w:rsid w:val="006B5AF4"/>
    <w:rsid w:val="006B5E7E"/>
    <w:rsid w:val="006B6705"/>
    <w:rsid w:val="006B6D22"/>
    <w:rsid w:val="006B7794"/>
    <w:rsid w:val="006B7B84"/>
    <w:rsid w:val="006B7D19"/>
    <w:rsid w:val="006B7DE9"/>
    <w:rsid w:val="006C0F06"/>
    <w:rsid w:val="006C1C79"/>
    <w:rsid w:val="006C2F5A"/>
    <w:rsid w:val="006C3007"/>
    <w:rsid w:val="006C3468"/>
    <w:rsid w:val="006C38D0"/>
    <w:rsid w:val="006C5091"/>
    <w:rsid w:val="006C5309"/>
    <w:rsid w:val="006C54B4"/>
    <w:rsid w:val="006C626D"/>
    <w:rsid w:val="006C63BE"/>
    <w:rsid w:val="006C63C9"/>
    <w:rsid w:val="006C6CEE"/>
    <w:rsid w:val="006C6DAB"/>
    <w:rsid w:val="006C7423"/>
    <w:rsid w:val="006C7C91"/>
    <w:rsid w:val="006D01CC"/>
    <w:rsid w:val="006D0A22"/>
    <w:rsid w:val="006D1B36"/>
    <w:rsid w:val="006D1E0C"/>
    <w:rsid w:val="006D269B"/>
    <w:rsid w:val="006D2EF9"/>
    <w:rsid w:val="006D3218"/>
    <w:rsid w:val="006D3D8F"/>
    <w:rsid w:val="006D3E13"/>
    <w:rsid w:val="006D3E3E"/>
    <w:rsid w:val="006D42FF"/>
    <w:rsid w:val="006D5279"/>
    <w:rsid w:val="006D5BAE"/>
    <w:rsid w:val="006D5E1D"/>
    <w:rsid w:val="006D5E2D"/>
    <w:rsid w:val="006D5E47"/>
    <w:rsid w:val="006D5EBC"/>
    <w:rsid w:val="006D6658"/>
    <w:rsid w:val="006D6675"/>
    <w:rsid w:val="006D6A46"/>
    <w:rsid w:val="006D6E7A"/>
    <w:rsid w:val="006D6F98"/>
    <w:rsid w:val="006D6FFB"/>
    <w:rsid w:val="006D7670"/>
    <w:rsid w:val="006E0231"/>
    <w:rsid w:val="006E0656"/>
    <w:rsid w:val="006E0873"/>
    <w:rsid w:val="006E1201"/>
    <w:rsid w:val="006E18E7"/>
    <w:rsid w:val="006E2709"/>
    <w:rsid w:val="006E38FB"/>
    <w:rsid w:val="006E3B22"/>
    <w:rsid w:val="006E4264"/>
    <w:rsid w:val="006E4A93"/>
    <w:rsid w:val="006E4BDA"/>
    <w:rsid w:val="006E4C2F"/>
    <w:rsid w:val="006E5280"/>
    <w:rsid w:val="006E670D"/>
    <w:rsid w:val="006E6AF9"/>
    <w:rsid w:val="006E6F94"/>
    <w:rsid w:val="006E71A0"/>
    <w:rsid w:val="006E7486"/>
    <w:rsid w:val="006E7D85"/>
    <w:rsid w:val="006E7E02"/>
    <w:rsid w:val="006F0044"/>
    <w:rsid w:val="006F03DE"/>
    <w:rsid w:val="006F0409"/>
    <w:rsid w:val="006F0622"/>
    <w:rsid w:val="006F0B23"/>
    <w:rsid w:val="006F1B9D"/>
    <w:rsid w:val="006F1F30"/>
    <w:rsid w:val="006F227A"/>
    <w:rsid w:val="006F24BC"/>
    <w:rsid w:val="006F2524"/>
    <w:rsid w:val="006F25EB"/>
    <w:rsid w:val="006F264E"/>
    <w:rsid w:val="006F2700"/>
    <w:rsid w:val="006F2860"/>
    <w:rsid w:val="006F3901"/>
    <w:rsid w:val="006F3B2B"/>
    <w:rsid w:val="006F3D4A"/>
    <w:rsid w:val="006F3EA1"/>
    <w:rsid w:val="006F4B0C"/>
    <w:rsid w:val="006F4CF9"/>
    <w:rsid w:val="006F5C08"/>
    <w:rsid w:val="006F64F0"/>
    <w:rsid w:val="006F662E"/>
    <w:rsid w:val="006F6B69"/>
    <w:rsid w:val="006F7537"/>
    <w:rsid w:val="00700252"/>
    <w:rsid w:val="00700278"/>
    <w:rsid w:val="00700950"/>
    <w:rsid w:val="00700BC1"/>
    <w:rsid w:val="007013C4"/>
    <w:rsid w:val="00701680"/>
    <w:rsid w:val="00702B78"/>
    <w:rsid w:val="00703047"/>
    <w:rsid w:val="00703CBC"/>
    <w:rsid w:val="0070411F"/>
    <w:rsid w:val="007053F8"/>
    <w:rsid w:val="00706010"/>
    <w:rsid w:val="0070689B"/>
    <w:rsid w:val="00706EEE"/>
    <w:rsid w:val="007074AA"/>
    <w:rsid w:val="00707560"/>
    <w:rsid w:val="007075EE"/>
    <w:rsid w:val="007075FF"/>
    <w:rsid w:val="00707788"/>
    <w:rsid w:val="00710800"/>
    <w:rsid w:val="0071105D"/>
    <w:rsid w:val="007110BF"/>
    <w:rsid w:val="00711CD1"/>
    <w:rsid w:val="00712A1C"/>
    <w:rsid w:val="00713697"/>
    <w:rsid w:val="0071369E"/>
    <w:rsid w:val="00713EE2"/>
    <w:rsid w:val="007141AF"/>
    <w:rsid w:val="00714ADE"/>
    <w:rsid w:val="00714D72"/>
    <w:rsid w:val="00715080"/>
    <w:rsid w:val="007157DA"/>
    <w:rsid w:val="00715F05"/>
    <w:rsid w:val="00715F2A"/>
    <w:rsid w:val="00716610"/>
    <w:rsid w:val="00716804"/>
    <w:rsid w:val="00716D31"/>
    <w:rsid w:val="007174FB"/>
    <w:rsid w:val="00717CB1"/>
    <w:rsid w:val="00717E8B"/>
    <w:rsid w:val="007203CF"/>
    <w:rsid w:val="00720953"/>
    <w:rsid w:val="00720DF0"/>
    <w:rsid w:val="0072194F"/>
    <w:rsid w:val="00721C6A"/>
    <w:rsid w:val="00721C9F"/>
    <w:rsid w:val="007221D0"/>
    <w:rsid w:val="00722635"/>
    <w:rsid w:val="00723AE9"/>
    <w:rsid w:val="00723CA2"/>
    <w:rsid w:val="0072404A"/>
    <w:rsid w:val="00724F6D"/>
    <w:rsid w:val="00724FAD"/>
    <w:rsid w:val="00725B0E"/>
    <w:rsid w:val="007260C7"/>
    <w:rsid w:val="007264D0"/>
    <w:rsid w:val="00726826"/>
    <w:rsid w:val="00726C46"/>
    <w:rsid w:val="00727F8C"/>
    <w:rsid w:val="007300D6"/>
    <w:rsid w:val="00730223"/>
    <w:rsid w:val="007309A7"/>
    <w:rsid w:val="00732420"/>
    <w:rsid w:val="00732B23"/>
    <w:rsid w:val="00732C1B"/>
    <w:rsid w:val="00732FC0"/>
    <w:rsid w:val="007337A0"/>
    <w:rsid w:val="007339FB"/>
    <w:rsid w:val="00734488"/>
    <w:rsid w:val="00734A14"/>
    <w:rsid w:val="00734B8B"/>
    <w:rsid w:val="00734CD6"/>
    <w:rsid w:val="007350F2"/>
    <w:rsid w:val="0073568E"/>
    <w:rsid w:val="00736DD0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40A2"/>
    <w:rsid w:val="007446A2"/>
    <w:rsid w:val="00745F03"/>
    <w:rsid w:val="00746998"/>
    <w:rsid w:val="007471CE"/>
    <w:rsid w:val="00747AE8"/>
    <w:rsid w:val="00747E89"/>
    <w:rsid w:val="0075011A"/>
    <w:rsid w:val="007509F4"/>
    <w:rsid w:val="00750A3F"/>
    <w:rsid w:val="00750DE9"/>
    <w:rsid w:val="00751259"/>
    <w:rsid w:val="00751278"/>
    <w:rsid w:val="00751744"/>
    <w:rsid w:val="00752A78"/>
    <w:rsid w:val="00753962"/>
    <w:rsid w:val="00753D45"/>
    <w:rsid w:val="0075477F"/>
    <w:rsid w:val="0075582C"/>
    <w:rsid w:val="00755FF2"/>
    <w:rsid w:val="0075646C"/>
    <w:rsid w:val="0075683D"/>
    <w:rsid w:val="007569F0"/>
    <w:rsid w:val="00756F3C"/>
    <w:rsid w:val="0075762F"/>
    <w:rsid w:val="00757CC2"/>
    <w:rsid w:val="00760241"/>
    <w:rsid w:val="00760731"/>
    <w:rsid w:val="00760A7F"/>
    <w:rsid w:val="00760E2A"/>
    <w:rsid w:val="00760E8B"/>
    <w:rsid w:val="0076131B"/>
    <w:rsid w:val="007617B9"/>
    <w:rsid w:val="00761E85"/>
    <w:rsid w:val="00762769"/>
    <w:rsid w:val="00762DEA"/>
    <w:rsid w:val="007631C7"/>
    <w:rsid w:val="00763779"/>
    <w:rsid w:val="00763872"/>
    <w:rsid w:val="00763CC4"/>
    <w:rsid w:val="00763FE2"/>
    <w:rsid w:val="00765489"/>
    <w:rsid w:val="007656C7"/>
    <w:rsid w:val="007657CC"/>
    <w:rsid w:val="00765970"/>
    <w:rsid w:val="00765983"/>
    <w:rsid w:val="00765B82"/>
    <w:rsid w:val="00765CC9"/>
    <w:rsid w:val="0076615C"/>
    <w:rsid w:val="007663E4"/>
    <w:rsid w:val="007665C6"/>
    <w:rsid w:val="00766EBA"/>
    <w:rsid w:val="00770450"/>
    <w:rsid w:val="007708AF"/>
    <w:rsid w:val="007708C8"/>
    <w:rsid w:val="00770B5B"/>
    <w:rsid w:val="00771B11"/>
    <w:rsid w:val="00771EF8"/>
    <w:rsid w:val="007720D8"/>
    <w:rsid w:val="007722D5"/>
    <w:rsid w:val="00772489"/>
    <w:rsid w:val="0077269C"/>
    <w:rsid w:val="00772BFD"/>
    <w:rsid w:val="00772F7E"/>
    <w:rsid w:val="0077314A"/>
    <w:rsid w:val="00773EE9"/>
    <w:rsid w:val="00774048"/>
    <w:rsid w:val="00775740"/>
    <w:rsid w:val="007757B2"/>
    <w:rsid w:val="00775A4B"/>
    <w:rsid w:val="00775B2C"/>
    <w:rsid w:val="00775D0D"/>
    <w:rsid w:val="00775DFC"/>
    <w:rsid w:val="00776FEE"/>
    <w:rsid w:val="0077777B"/>
    <w:rsid w:val="00777783"/>
    <w:rsid w:val="007777BF"/>
    <w:rsid w:val="007777E6"/>
    <w:rsid w:val="00777E40"/>
    <w:rsid w:val="00780C7F"/>
    <w:rsid w:val="00780C83"/>
    <w:rsid w:val="00781575"/>
    <w:rsid w:val="00781EB4"/>
    <w:rsid w:val="007828B7"/>
    <w:rsid w:val="00782D97"/>
    <w:rsid w:val="00782E4A"/>
    <w:rsid w:val="007830A7"/>
    <w:rsid w:val="0078350C"/>
    <w:rsid w:val="007835A9"/>
    <w:rsid w:val="00783871"/>
    <w:rsid w:val="007839E5"/>
    <w:rsid w:val="00783ACC"/>
    <w:rsid w:val="0078459D"/>
    <w:rsid w:val="00784DAC"/>
    <w:rsid w:val="00785232"/>
    <w:rsid w:val="00785A66"/>
    <w:rsid w:val="00786346"/>
    <w:rsid w:val="00786EE7"/>
    <w:rsid w:val="007871E2"/>
    <w:rsid w:val="0078779F"/>
    <w:rsid w:val="0079007E"/>
    <w:rsid w:val="00790373"/>
    <w:rsid w:val="00790590"/>
    <w:rsid w:val="00791094"/>
    <w:rsid w:val="0079194B"/>
    <w:rsid w:val="0079198E"/>
    <w:rsid w:val="00791BD5"/>
    <w:rsid w:val="007920F8"/>
    <w:rsid w:val="0079226C"/>
    <w:rsid w:val="00792598"/>
    <w:rsid w:val="007933DB"/>
    <w:rsid w:val="00793C00"/>
    <w:rsid w:val="00793D67"/>
    <w:rsid w:val="007940D9"/>
    <w:rsid w:val="0079419C"/>
    <w:rsid w:val="0079589C"/>
    <w:rsid w:val="007962A2"/>
    <w:rsid w:val="0079698A"/>
    <w:rsid w:val="00797032"/>
    <w:rsid w:val="00797854"/>
    <w:rsid w:val="00797A1C"/>
    <w:rsid w:val="00797CCC"/>
    <w:rsid w:val="007A00E7"/>
    <w:rsid w:val="007A0309"/>
    <w:rsid w:val="007A0591"/>
    <w:rsid w:val="007A08C7"/>
    <w:rsid w:val="007A0A79"/>
    <w:rsid w:val="007A1C09"/>
    <w:rsid w:val="007A1E54"/>
    <w:rsid w:val="007A298D"/>
    <w:rsid w:val="007A2F16"/>
    <w:rsid w:val="007A4863"/>
    <w:rsid w:val="007A529E"/>
    <w:rsid w:val="007A531D"/>
    <w:rsid w:val="007A5B34"/>
    <w:rsid w:val="007A67C9"/>
    <w:rsid w:val="007A7783"/>
    <w:rsid w:val="007A7EE9"/>
    <w:rsid w:val="007B00EE"/>
    <w:rsid w:val="007B0949"/>
    <w:rsid w:val="007B1B77"/>
    <w:rsid w:val="007B214D"/>
    <w:rsid w:val="007B28E3"/>
    <w:rsid w:val="007B2ED8"/>
    <w:rsid w:val="007B3D9F"/>
    <w:rsid w:val="007B41C4"/>
    <w:rsid w:val="007B4723"/>
    <w:rsid w:val="007B4D87"/>
    <w:rsid w:val="007B54F8"/>
    <w:rsid w:val="007B5BC5"/>
    <w:rsid w:val="007B5F00"/>
    <w:rsid w:val="007B5FE5"/>
    <w:rsid w:val="007B6309"/>
    <w:rsid w:val="007B6C4C"/>
    <w:rsid w:val="007B7295"/>
    <w:rsid w:val="007B770D"/>
    <w:rsid w:val="007B7A8D"/>
    <w:rsid w:val="007B7D82"/>
    <w:rsid w:val="007C00CB"/>
    <w:rsid w:val="007C1362"/>
    <w:rsid w:val="007C14FC"/>
    <w:rsid w:val="007C19C8"/>
    <w:rsid w:val="007C1ECD"/>
    <w:rsid w:val="007C202B"/>
    <w:rsid w:val="007C21D5"/>
    <w:rsid w:val="007C225E"/>
    <w:rsid w:val="007C2AC6"/>
    <w:rsid w:val="007C2CBA"/>
    <w:rsid w:val="007C3A68"/>
    <w:rsid w:val="007C40B8"/>
    <w:rsid w:val="007C4749"/>
    <w:rsid w:val="007C511F"/>
    <w:rsid w:val="007C5660"/>
    <w:rsid w:val="007C5723"/>
    <w:rsid w:val="007C5890"/>
    <w:rsid w:val="007C5E75"/>
    <w:rsid w:val="007C5F7D"/>
    <w:rsid w:val="007C66DA"/>
    <w:rsid w:val="007C6A0D"/>
    <w:rsid w:val="007C6AA9"/>
    <w:rsid w:val="007C6E50"/>
    <w:rsid w:val="007C70E7"/>
    <w:rsid w:val="007C74F2"/>
    <w:rsid w:val="007C7921"/>
    <w:rsid w:val="007C7D2A"/>
    <w:rsid w:val="007D0174"/>
    <w:rsid w:val="007D066B"/>
    <w:rsid w:val="007D0B42"/>
    <w:rsid w:val="007D0B64"/>
    <w:rsid w:val="007D0E6E"/>
    <w:rsid w:val="007D1587"/>
    <w:rsid w:val="007D188D"/>
    <w:rsid w:val="007D248D"/>
    <w:rsid w:val="007D2649"/>
    <w:rsid w:val="007D28F9"/>
    <w:rsid w:val="007D2EAB"/>
    <w:rsid w:val="007D3149"/>
    <w:rsid w:val="007D3F4F"/>
    <w:rsid w:val="007D410C"/>
    <w:rsid w:val="007D4144"/>
    <w:rsid w:val="007D4481"/>
    <w:rsid w:val="007D4BED"/>
    <w:rsid w:val="007D587C"/>
    <w:rsid w:val="007D5B42"/>
    <w:rsid w:val="007D5D09"/>
    <w:rsid w:val="007D6069"/>
    <w:rsid w:val="007D60EE"/>
    <w:rsid w:val="007D6126"/>
    <w:rsid w:val="007D65E2"/>
    <w:rsid w:val="007D664F"/>
    <w:rsid w:val="007D7810"/>
    <w:rsid w:val="007D7A08"/>
    <w:rsid w:val="007D7BA4"/>
    <w:rsid w:val="007E01CC"/>
    <w:rsid w:val="007E1181"/>
    <w:rsid w:val="007E16C8"/>
    <w:rsid w:val="007E28F7"/>
    <w:rsid w:val="007E2B7C"/>
    <w:rsid w:val="007E2BE3"/>
    <w:rsid w:val="007E34AE"/>
    <w:rsid w:val="007E42FF"/>
    <w:rsid w:val="007E4877"/>
    <w:rsid w:val="007E49F9"/>
    <w:rsid w:val="007E5367"/>
    <w:rsid w:val="007E55EA"/>
    <w:rsid w:val="007E57F2"/>
    <w:rsid w:val="007E64FF"/>
    <w:rsid w:val="007E6A41"/>
    <w:rsid w:val="007E739F"/>
    <w:rsid w:val="007E75E8"/>
    <w:rsid w:val="007E791C"/>
    <w:rsid w:val="007F000D"/>
    <w:rsid w:val="007F04CE"/>
    <w:rsid w:val="007F091D"/>
    <w:rsid w:val="007F1471"/>
    <w:rsid w:val="007F148B"/>
    <w:rsid w:val="007F1999"/>
    <w:rsid w:val="007F1BB3"/>
    <w:rsid w:val="007F1E86"/>
    <w:rsid w:val="007F22C2"/>
    <w:rsid w:val="007F22E7"/>
    <w:rsid w:val="007F38DA"/>
    <w:rsid w:val="007F4354"/>
    <w:rsid w:val="007F43D5"/>
    <w:rsid w:val="007F4FB3"/>
    <w:rsid w:val="007F50D8"/>
    <w:rsid w:val="007F63B9"/>
    <w:rsid w:val="007F6546"/>
    <w:rsid w:val="007F68B9"/>
    <w:rsid w:val="007F71D5"/>
    <w:rsid w:val="007F721A"/>
    <w:rsid w:val="007F7AE2"/>
    <w:rsid w:val="007F7CAC"/>
    <w:rsid w:val="00800369"/>
    <w:rsid w:val="00800BE6"/>
    <w:rsid w:val="00801478"/>
    <w:rsid w:val="008017B1"/>
    <w:rsid w:val="00801850"/>
    <w:rsid w:val="00801B8B"/>
    <w:rsid w:val="00801C8F"/>
    <w:rsid w:val="008023CF"/>
    <w:rsid w:val="0080279C"/>
    <w:rsid w:val="0080337F"/>
    <w:rsid w:val="00803F26"/>
    <w:rsid w:val="00804DEA"/>
    <w:rsid w:val="008057AC"/>
    <w:rsid w:val="008059B6"/>
    <w:rsid w:val="008059DD"/>
    <w:rsid w:val="008063B1"/>
    <w:rsid w:val="00806F3A"/>
    <w:rsid w:val="008104EE"/>
    <w:rsid w:val="00812118"/>
    <w:rsid w:val="0081273B"/>
    <w:rsid w:val="00812D2D"/>
    <w:rsid w:val="00812D7F"/>
    <w:rsid w:val="00812E87"/>
    <w:rsid w:val="00813011"/>
    <w:rsid w:val="00813FFA"/>
    <w:rsid w:val="008141A7"/>
    <w:rsid w:val="00814696"/>
    <w:rsid w:val="00814919"/>
    <w:rsid w:val="00814D34"/>
    <w:rsid w:val="0081509D"/>
    <w:rsid w:val="008159E0"/>
    <w:rsid w:val="00815AED"/>
    <w:rsid w:val="0081684B"/>
    <w:rsid w:val="00816CFB"/>
    <w:rsid w:val="00816E52"/>
    <w:rsid w:val="00817382"/>
    <w:rsid w:val="00817804"/>
    <w:rsid w:val="00817F3B"/>
    <w:rsid w:val="008203A0"/>
    <w:rsid w:val="008210C7"/>
    <w:rsid w:val="00821571"/>
    <w:rsid w:val="00821B75"/>
    <w:rsid w:val="008225C2"/>
    <w:rsid w:val="008226B9"/>
    <w:rsid w:val="00822BE8"/>
    <w:rsid w:val="00823CFA"/>
    <w:rsid w:val="00823ED5"/>
    <w:rsid w:val="00825B89"/>
    <w:rsid w:val="008263D0"/>
    <w:rsid w:val="00826CDB"/>
    <w:rsid w:val="00827811"/>
    <w:rsid w:val="008278D4"/>
    <w:rsid w:val="00830A3B"/>
    <w:rsid w:val="00830CD1"/>
    <w:rsid w:val="0083121B"/>
    <w:rsid w:val="00831CB9"/>
    <w:rsid w:val="0083258A"/>
    <w:rsid w:val="00833106"/>
    <w:rsid w:val="00833277"/>
    <w:rsid w:val="00833442"/>
    <w:rsid w:val="00833AC1"/>
    <w:rsid w:val="00833F8C"/>
    <w:rsid w:val="00834039"/>
    <w:rsid w:val="008340D4"/>
    <w:rsid w:val="0083434E"/>
    <w:rsid w:val="00834910"/>
    <w:rsid w:val="00834E0C"/>
    <w:rsid w:val="008352CD"/>
    <w:rsid w:val="008353A2"/>
    <w:rsid w:val="00835646"/>
    <w:rsid w:val="00835BEA"/>
    <w:rsid w:val="0083672A"/>
    <w:rsid w:val="00836DA2"/>
    <w:rsid w:val="0083726E"/>
    <w:rsid w:val="008373D5"/>
    <w:rsid w:val="00837703"/>
    <w:rsid w:val="00837BB1"/>
    <w:rsid w:val="00837C2E"/>
    <w:rsid w:val="00837D33"/>
    <w:rsid w:val="00837F03"/>
    <w:rsid w:val="00840100"/>
    <w:rsid w:val="008418C8"/>
    <w:rsid w:val="00842389"/>
    <w:rsid w:val="00842CA4"/>
    <w:rsid w:val="00842CA6"/>
    <w:rsid w:val="00842D5A"/>
    <w:rsid w:val="00842DD2"/>
    <w:rsid w:val="008439D8"/>
    <w:rsid w:val="00844A8F"/>
    <w:rsid w:val="0084664A"/>
    <w:rsid w:val="008466AB"/>
    <w:rsid w:val="008467CB"/>
    <w:rsid w:val="00846AB2"/>
    <w:rsid w:val="0084760B"/>
    <w:rsid w:val="00847BC5"/>
    <w:rsid w:val="00850462"/>
    <w:rsid w:val="00851809"/>
    <w:rsid w:val="00851CE2"/>
    <w:rsid w:val="00852049"/>
    <w:rsid w:val="0085243D"/>
    <w:rsid w:val="00852B33"/>
    <w:rsid w:val="00852D3B"/>
    <w:rsid w:val="00852F55"/>
    <w:rsid w:val="0085336D"/>
    <w:rsid w:val="008540E9"/>
    <w:rsid w:val="00854F3F"/>
    <w:rsid w:val="008558FE"/>
    <w:rsid w:val="00856002"/>
    <w:rsid w:val="0085749D"/>
    <w:rsid w:val="008577AE"/>
    <w:rsid w:val="0085786A"/>
    <w:rsid w:val="008605CB"/>
    <w:rsid w:val="00861538"/>
    <w:rsid w:val="00861860"/>
    <w:rsid w:val="00861C73"/>
    <w:rsid w:val="00861F4E"/>
    <w:rsid w:val="0086217A"/>
    <w:rsid w:val="008622C0"/>
    <w:rsid w:val="008627E4"/>
    <w:rsid w:val="00862E8C"/>
    <w:rsid w:val="00863624"/>
    <w:rsid w:val="00864F97"/>
    <w:rsid w:val="00866475"/>
    <w:rsid w:val="0086698C"/>
    <w:rsid w:val="008677E9"/>
    <w:rsid w:val="008679EC"/>
    <w:rsid w:val="00870088"/>
    <w:rsid w:val="008704EC"/>
    <w:rsid w:val="0087082E"/>
    <w:rsid w:val="00870D9E"/>
    <w:rsid w:val="00871009"/>
    <w:rsid w:val="008711EF"/>
    <w:rsid w:val="0087126A"/>
    <w:rsid w:val="0087150F"/>
    <w:rsid w:val="008721A4"/>
    <w:rsid w:val="00872814"/>
    <w:rsid w:val="00872CD3"/>
    <w:rsid w:val="008731C6"/>
    <w:rsid w:val="00873601"/>
    <w:rsid w:val="008746D6"/>
    <w:rsid w:val="00874A98"/>
    <w:rsid w:val="00874E68"/>
    <w:rsid w:val="008750F0"/>
    <w:rsid w:val="00875440"/>
    <w:rsid w:val="008757B1"/>
    <w:rsid w:val="00877792"/>
    <w:rsid w:val="00877B75"/>
    <w:rsid w:val="008806AB"/>
    <w:rsid w:val="00880915"/>
    <w:rsid w:val="00880A61"/>
    <w:rsid w:val="00880EE3"/>
    <w:rsid w:val="00880F82"/>
    <w:rsid w:val="00881F88"/>
    <w:rsid w:val="0088295F"/>
    <w:rsid w:val="00883118"/>
    <w:rsid w:val="00883356"/>
    <w:rsid w:val="008835AB"/>
    <w:rsid w:val="0088400B"/>
    <w:rsid w:val="00884353"/>
    <w:rsid w:val="0088449F"/>
    <w:rsid w:val="008845C8"/>
    <w:rsid w:val="0088465F"/>
    <w:rsid w:val="00885767"/>
    <w:rsid w:val="00885D17"/>
    <w:rsid w:val="0088600F"/>
    <w:rsid w:val="0088672D"/>
    <w:rsid w:val="00886D4C"/>
    <w:rsid w:val="00886DCF"/>
    <w:rsid w:val="008871AE"/>
    <w:rsid w:val="0088749A"/>
    <w:rsid w:val="008876DE"/>
    <w:rsid w:val="00887BA7"/>
    <w:rsid w:val="00887BC6"/>
    <w:rsid w:val="00891EC4"/>
    <w:rsid w:val="0089200E"/>
    <w:rsid w:val="00892379"/>
    <w:rsid w:val="00892748"/>
    <w:rsid w:val="00892F10"/>
    <w:rsid w:val="008930C6"/>
    <w:rsid w:val="00893667"/>
    <w:rsid w:val="00893F9C"/>
    <w:rsid w:val="0089428F"/>
    <w:rsid w:val="0089493F"/>
    <w:rsid w:val="00894F9B"/>
    <w:rsid w:val="00895AA6"/>
    <w:rsid w:val="00895BF7"/>
    <w:rsid w:val="00895D9B"/>
    <w:rsid w:val="00897696"/>
    <w:rsid w:val="00897886"/>
    <w:rsid w:val="00897AA9"/>
    <w:rsid w:val="008A00B7"/>
    <w:rsid w:val="008A0C89"/>
    <w:rsid w:val="008A10EB"/>
    <w:rsid w:val="008A1108"/>
    <w:rsid w:val="008A2654"/>
    <w:rsid w:val="008A2AB6"/>
    <w:rsid w:val="008A2EF3"/>
    <w:rsid w:val="008A3127"/>
    <w:rsid w:val="008A33D4"/>
    <w:rsid w:val="008A405B"/>
    <w:rsid w:val="008A41CF"/>
    <w:rsid w:val="008A4627"/>
    <w:rsid w:val="008A4685"/>
    <w:rsid w:val="008A4A6A"/>
    <w:rsid w:val="008A4B3A"/>
    <w:rsid w:val="008A52DD"/>
    <w:rsid w:val="008A5992"/>
    <w:rsid w:val="008A59EE"/>
    <w:rsid w:val="008A5A40"/>
    <w:rsid w:val="008A5FAE"/>
    <w:rsid w:val="008A64EE"/>
    <w:rsid w:val="008A6C7D"/>
    <w:rsid w:val="008A7491"/>
    <w:rsid w:val="008A74DB"/>
    <w:rsid w:val="008A7733"/>
    <w:rsid w:val="008A78C3"/>
    <w:rsid w:val="008A7C6E"/>
    <w:rsid w:val="008A7EA8"/>
    <w:rsid w:val="008B00E2"/>
    <w:rsid w:val="008B0199"/>
    <w:rsid w:val="008B0311"/>
    <w:rsid w:val="008B042F"/>
    <w:rsid w:val="008B0573"/>
    <w:rsid w:val="008B05C0"/>
    <w:rsid w:val="008B0FFE"/>
    <w:rsid w:val="008B26F6"/>
    <w:rsid w:val="008B2FD4"/>
    <w:rsid w:val="008B334F"/>
    <w:rsid w:val="008B36ED"/>
    <w:rsid w:val="008B371C"/>
    <w:rsid w:val="008B3A7B"/>
    <w:rsid w:val="008B3DC6"/>
    <w:rsid w:val="008B4079"/>
    <w:rsid w:val="008B4A94"/>
    <w:rsid w:val="008B4CAD"/>
    <w:rsid w:val="008B5640"/>
    <w:rsid w:val="008B57E1"/>
    <w:rsid w:val="008B5A08"/>
    <w:rsid w:val="008B64ED"/>
    <w:rsid w:val="008B6C35"/>
    <w:rsid w:val="008B7133"/>
    <w:rsid w:val="008B7413"/>
    <w:rsid w:val="008B7B84"/>
    <w:rsid w:val="008B7E1B"/>
    <w:rsid w:val="008B7EF3"/>
    <w:rsid w:val="008C038F"/>
    <w:rsid w:val="008C0564"/>
    <w:rsid w:val="008C0DA1"/>
    <w:rsid w:val="008C1325"/>
    <w:rsid w:val="008C18C6"/>
    <w:rsid w:val="008C1FE8"/>
    <w:rsid w:val="008C24C3"/>
    <w:rsid w:val="008C28C1"/>
    <w:rsid w:val="008C2F74"/>
    <w:rsid w:val="008C2FDD"/>
    <w:rsid w:val="008C380E"/>
    <w:rsid w:val="008C3969"/>
    <w:rsid w:val="008C3E21"/>
    <w:rsid w:val="008C3EFB"/>
    <w:rsid w:val="008C4606"/>
    <w:rsid w:val="008C4BA5"/>
    <w:rsid w:val="008C500E"/>
    <w:rsid w:val="008C5538"/>
    <w:rsid w:val="008C5647"/>
    <w:rsid w:val="008C5814"/>
    <w:rsid w:val="008C582D"/>
    <w:rsid w:val="008C66A2"/>
    <w:rsid w:val="008C66E2"/>
    <w:rsid w:val="008C6B00"/>
    <w:rsid w:val="008D018D"/>
    <w:rsid w:val="008D1160"/>
    <w:rsid w:val="008D1506"/>
    <w:rsid w:val="008D174D"/>
    <w:rsid w:val="008D1C5E"/>
    <w:rsid w:val="008D1CC7"/>
    <w:rsid w:val="008D22EA"/>
    <w:rsid w:val="008D2BB6"/>
    <w:rsid w:val="008D2EB5"/>
    <w:rsid w:val="008D2FCB"/>
    <w:rsid w:val="008D3877"/>
    <w:rsid w:val="008D447A"/>
    <w:rsid w:val="008D4DD3"/>
    <w:rsid w:val="008D5157"/>
    <w:rsid w:val="008D5326"/>
    <w:rsid w:val="008D57C4"/>
    <w:rsid w:val="008D6267"/>
    <w:rsid w:val="008D7BD4"/>
    <w:rsid w:val="008E0015"/>
    <w:rsid w:val="008E0487"/>
    <w:rsid w:val="008E04D4"/>
    <w:rsid w:val="008E06F7"/>
    <w:rsid w:val="008E1217"/>
    <w:rsid w:val="008E1234"/>
    <w:rsid w:val="008E1D52"/>
    <w:rsid w:val="008E2253"/>
    <w:rsid w:val="008E272B"/>
    <w:rsid w:val="008E281A"/>
    <w:rsid w:val="008E2D3B"/>
    <w:rsid w:val="008E357D"/>
    <w:rsid w:val="008E3FCA"/>
    <w:rsid w:val="008E424E"/>
    <w:rsid w:val="008E458A"/>
    <w:rsid w:val="008E480A"/>
    <w:rsid w:val="008E4F96"/>
    <w:rsid w:val="008E53A7"/>
    <w:rsid w:val="008E63F1"/>
    <w:rsid w:val="008E6E2C"/>
    <w:rsid w:val="008E7A8E"/>
    <w:rsid w:val="008F0439"/>
    <w:rsid w:val="008F06E3"/>
    <w:rsid w:val="008F0B40"/>
    <w:rsid w:val="008F0D7D"/>
    <w:rsid w:val="008F1194"/>
    <w:rsid w:val="008F1C82"/>
    <w:rsid w:val="008F3E90"/>
    <w:rsid w:val="008F4088"/>
    <w:rsid w:val="008F479C"/>
    <w:rsid w:val="008F52B3"/>
    <w:rsid w:val="008F52E9"/>
    <w:rsid w:val="008F5A53"/>
    <w:rsid w:val="008F5B5C"/>
    <w:rsid w:val="008F6367"/>
    <w:rsid w:val="008F7200"/>
    <w:rsid w:val="009002CF"/>
    <w:rsid w:val="0090043E"/>
    <w:rsid w:val="00900493"/>
    <w:rsid w:val="009010CF"/>
    <w:rsid w:val="00901AA9"/>
    <w:rsid w:val="0090259C"/>
    <w:rsid w:val="00903317"/>
    <w:rsid w:val="009037D3"/>
    <w:rsid w:val="009042AB"/>
    <w:rsid w:val="00904736"/>
    <w:rsid w:val="00904AA3"/>
    <w:rsid w:val="00905232"/>
    <w:rsid w:val="00905A15"/>
    <w:rsid w:val="00905AB3"/>
    <w:rsid w:val="00905E3E"/>
    <w:rsid w:val="0090651E"/>
    <w:rsid w:val="009068FD"/>
    <w:rsid w:val="00906963"/>
    <w:rsid w:val="00907690"/>
    <w:rsid w:val="00907A82"/>
    <w:rsid w:val="00907AF4"/>
    <w:rsid w:val="00907B29"/>
    <w:rsid w:val="00907C5E"/>
    <w:rsid w:val="00907EDE"/>
    <w:rsid w:val="00910278"/>
    <w:rsid w:val="0091031F"/>
    <w:rsid w:val="0091042E"/>
    <w:rsid w:val="00910663"/>
    <w:rsid w:val="0091087E"/>
    <w:rsid w:val="00910A13"/>
    <w:rsid w:val="00911A4E"/>
    <w:rsid w:val="00912989"/>
    <w:rsid w:val="00914747"/>
    <w:rsid w:val="009148F2"/>
    <w:rsid w:val="009161C4"/>
    <w:rsid w:val="00916343"/>
    <w:rsid w:val="00916AE3"/>
    <w:rsid w:val="00917383"/>
    <w:rsid w:val="0091762B"/>
    <w:rsid w:val="00917747"/>
    <w:rsid w:val="00917886"/>
    <w:rsid w:val="00917947"/>
    <w:rsid w:val="00917C07"/>
    <w:rsid w:val="009201FC"/>
    <w:rsid w:val="0092068B"/>
    <w:rsid w:val="009209D9"/>
    <w:rsid w:val="00920A2E"/>
    <w:rsid w:val="00920E28"/>
    <w:rsid w:val="00920EC5"/>
    <w:rsid w:val="00921424"/>
    <w:rsid w:val="00921687"/>
    <w:rsid w:val="00921A27"/>
    <w:rsid w:val="00921E93"/>
    <w:rsid w:val="0092204B"/>
    <w:rsid w:val="0092238E"/>
    <w:rsid w:val="00922F66"/>
    <w:rsid w:val="0092360D"/>
    <w:rsid w:val="00924321"/>
    <w:rsid w:val="00924730"/>
    <w:rsid w:val="0092484A"/>
    <w:rsid w:val="00924F3B"/>
    <w:rsid w:val="009250E5"/>
    <w:rsid w:val="009259B0"/>
    <w:rsid w:val="00925A5C"/>
    <w:rsid w:val="00925C1D"/>
    <w:rsid w:val="0092602F"/>
    <w:rsid w:val="009265EC"/>
    <w:rsid w:val="009267B2"/>
    <w:rsid w:val="00926E8A"/>
    <w:rsid w:val="00927C46"/>
    <w:rsid w:val="00930345"/>
    <w:rsid w:val="009304E2"/>
    <w:rsid w:val="00930E3A"/>
    <w:rsid w:val="00930F0E"/>
    <w:rsid w:val="0093192E"/>
    <w:rsid w:val="0093196C"/>
    <w:rsid w:val="00931A7C"/>
    <w:rsid w:val="00932004"/>
    <w:rsid w:val="00932051"/>
    <w:rsid w:val="00933526"/>
    <w:rsid w:val="009335F1"/>
    <w:rsid w:val="00933797"/>
    <w:rsid w:val="00933E79"/>
    <w:rsid w:val="009342A7"/>
    <w:rsid w:val="0093431F"/>
    <w:rsid w:val="00934553"/>
    <w:rsid w:val="00934812"/>
    <w:rsid w:val="00934D38"/>
    <w:rsid w:val="00935B63"/>
    <w:rsid w:val="00935FD2"/>
    <w:rsid w:val="00936168"/>
    <w:rsid w:val="009361CF"/>
    <w:rsid w:val="009361E0"/>
    <w:rsid w:val="00936A67"/>
    <w:rsid w:val="0093712F"/>
    <w:rsid w:val="00937602"/>
    <w:rsid w:val="009377E3"/>
    <w:rsid w:val="00937BD2"/>
    <w:rsid w:val="00937CF3"/>
    <w:rsid w:val="0094000D"/>
    <w:rsid w:val="009405BF"/>
    <w:rsid w:val="00940880"/>
    <w:rsid w:val="009408AC"/>
    <w:rsid w:val="00940EA7"/>
    <w:rsid w:val="00941093"/>
    <w:rsid w:val="0094173E"/>
    <w:rsid w:val="00941CD3"/>
    <w:rsid w:val="00942452"/>
    <w:rsid w:val="00942A0C"/>
    <w:rsid w:val="00942E2C"/>
    <w:rsid w:val="00943465"/>
    <w:rsid w:val="009436D1"/>
    <w:rsid w:val="009437B4"/>
    <w:rsid w:val="00943BC9"/>
    <w:rsid w:val="00943C2F"/>
    <w:rsid w:val="00944D4F"/>
    <w:rsid w:val="0094536F"/>
    <w:rsid w:val="0094599F"/>
    <w:rsid w:val="00946528"/>
    <w:rsid w:val="0094683F"/>
    <w:rsid w:val="0094685B"/>
    <w:rsid w:val="009468A3"/>
    <w:rsid w:val="009469F6"/>
    <w:rsid w:val="009471E5"/>
    <w:rsid w:val="00950E40"/>
    <w:rsid w:val="0095137D"/>
    <w:rsid w:val="00951EE7"/>
    <w:rsid w:val="00951F51"/>
    <w:rsid w:val="00952A87"/>
    <w:rsid w:val="00952C93"/>
    <w:rsid w:val="009531BD"/>
    <w:rsid w:val="009537AF"/>
    <w:rsid w:val="00954300"/>
    <w:rsid w:val="00954849"/>
    <w:rsid w:val="00954E23"/>
    <w:rsid w:val="00955074"/>
    <w:rsid w:val="0095628B"/>
    <w:rsid w:val="00956469"/>
    <w:rsid w:val="009564D9"/>
    <w:rsid w:val="0095719A"/>
    <w:rsid w:val="0095761A"/>
    <w:rsid w:val="00957859"/>
    <w:rsid w:val="0095794E"/>
    <w:rsid w:val="0096095C"/>
    <w:rsid w:val="00960A3F"/>
    <w:rsid w:val="00960D57"/>
    <w:rsid w:val="00961D0B"/>
    <w:rsid w:val="009622E7"/>
    <w:rsid w:val="009630FF"/>
    <w:rsid w:val="00963262"/>
    <w:rsid w:val="00963751"/>
    <w:rsid w:val="00963AD3"/>
    <w:rsid w:val="00963C18"/>
    <w:rsid w:val="009640AA"/>
    <w:rsid w:val="00964647"/>
    <w:rsid w:val="009646A4"/>
    <w:rsid w:val="009649ED"/>
    <w:rsid w:val="00964B0C"/>
    <w:rsid w:val="00964C2A"/>
    <w:rsid w:val="00965202"/>
    <w:rsid w:val="0096540E"/>
    <w:rsid w:val="009657E4"/>
    <w:rsid w:val="00965FE5"/>
    <w:rsid w:val="009660CB"/>
    <w:rsid w:val="0096633C"/>
    <w:rsid w:val="0096749F"/>
    <w:rsid w:val="0096760E"/>
    <w:rsid w:val="009676C5"/>
    <w:rsid w:val="00967D39"/>
    <w:rsid w:val="009706A0"/>
    <w:rsid w:val="009719F2"/>
    <w:rsid w:val="00971F4D"/>
    <w:rsid w:val="009725C5"/>
    <w:rsid w:val="00972969"/>
    <w:rsid w:val="00973064"/>
    <w:rsid w:val="00973158"/>
    <w:rsid w:val="00973BE7"/>
    <w:rsid w:val="0097421E"/>
    <w:rsid w:val="00974223"/>
    <w:rsid w:val="00974EB7"/>
    <w:rsid w:val="00975CA2"/>
    <w:rsid w:val="0097625E"/>
    <w:rsid w:val="00976694"/>
    <w:rsid w:val="009768BD"/>
    <w:rsid w:val="0097717F"/>
    <w:rsid w:val="0097730E"/>
    <w:rsid w:val="00977832"/>
    <w:rsid w:val="009778DB"/>
    <w:rsid w:val="00977EC1"/>
    <w:rsid w:val="0098014B"/>
    <w:rsid w:val="009801F5"/>
    <w:rsid w:val="00980315"/>
    <w:rsid w:val="00980473"/>
    <w:rsid w:val="009807AE"/>
    <w:rsid w:val="0098087D"/>
    <w:rsid w:val="0098198A"/>
    <w:rsid w:val="00981A45"/>
    <w:rsid w:val="00981B9E"/>
    <w:rsid w:val="00982D7C"/>
    <w:rsid w:val="009833AD"/>
    <w:rsid w:val="00983AB2"/>
    <w:rsid w:val="009844C0"/>
    <w:rsid w:val="00985295"/>
    <w:rsid w:val="00985774"/>
    <w:rsid w:val="009857DB"/>
    <w:rsid w:val="0098587B"/>
    <w:rsid w:val="00986619"/>
    <w:rsid w:val="00986880"/>
    <w:rsid w:val="00986F6D"/>
    <w:rsid w:val="009871D5"/>
    <w:rsid w:val="009877D1"/>
    <w:rsid w:val="00990086"/>
    <w:rsid w:val="0099026F"/>
    <w:rsid w:val="00990C1C"/>
    <w:rsid w:val="00990E93"/>
    <w:rsid w:val="00990EB3"/>
    <w:rsid w:val="00990F82"/>
    <w:rsid w:val="009912E8"/>
    <w:rsid w:val="00991CD1"/>
    <w:rsid w:val="00991D11"/>
    <w:rsid w:val="00992EC7"/>
    <w:rsid w:val="00993275"/>
    <w:rsid w:val="00993B11"/>
    <w:rsid w:val="00993D63"/>
    <w:rsid w:val="00994B3E"/>
    <w:rsid w:val="009951F8"/>
    <w:rsid w:val="0099575A"/>
    <w:rsid w:val="00995E64"/>
    <w:rsid w:val="009961DD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534F"/>
    <w:rsid w:val="009A5B2E"/>
    <w:rsid w:val="009A6D5B"/>
    <w:rsid w:val="009A6E70"/>
    <w:rsid w:val="009A74E2"/>
    <w:rsid w:val="009A7C42"/>
    <w:rsid w:val="009B0069"/>
    <w:rsid w:val="009B00F1"/>
    <w:rsid w:val="009B03A4"/>
    <w:rsid w:val="009B12A2"/>
    <w:rsid w:val="009B194E"/>
    <w:rsid w:val="009B1B88"/>
    <w:rsid w:val="009B2964"/>
    <w:rsid w:val="009B3651"/>
    <w:rsid w:val="009B391D"/>
    <w:rsid w:val="009B3AE8"/>
    <w:rsid w:val="009B41D5"/>
    <w:rsid w:val="009B444B"/>
    <w:rsid w:val="009B4A0F"/>
    <w:rsid w:val="009B4BBF"/>
    <w:rsid w:val="009B4EA8"/>
    <w:rsid w:val="009B535C"/>
    <w:rsid w:val="009B5747"/>
    <w:rsid w:val="009B5A55"/>
    <w:rsid w:val="009B5D0E"/>
    <w:rsid w:val="009B7D6E"/>
    <w:rsid w:val="009C1145"/>
    <w:rsid w:val="009C1173"/>
    <w:rsid w:val="009C1332"/>
    <w:rsid w:val="009C1531"/>
    <w:rsid w:val="009C1FE8"/>
    <w:rsid w:val="009C25DE"/>
    <w:rsid w:val="009C2ED2"/>
    <w:rsid w:val="009C33B2"/>
    <w:rsid w:val="009C3B67"/>
    <w:rsid w:val="009C4148"/>
    <w:rsid w:val="009C4F95"/>
    <w:rsid w:val="009C5A14"/>
    <w:rsid w:val="009C5D47"/>
    <w:rsid w:val="009C5EBB"/>
    <w:rsid w:val="009C6405"/>
    <w:rsid w:val="009C6F83"/>
    <w:rsid w:val="009C721F"/>
    <w:rsid w:val="009C74ED"/>
    <w:rsid w:val="009C7802"/>
    <w:rsid w:val="009C78AA"/>
    <w:rsid w:val="009C7C11"/>
    <w:rsid w:val="009C7E09"/>
    <w:rsid w:val="009D00F2"/>
    <w:rsid w:val="009D058D"/>
    <w:rsid w:val="009D0676"/>
    <w:rsid w:val="009D0CA0"/>
    <w:rsid w:val="009D0F8F"/>
    <w:rsid w:val="009D15F7"/>
    <w:rsid w:val="009D1888"/>
    <w:rsid w:val="009D1ACE"/>
    <w:rsid w:val="009D2540"/>
    <w:rsid w:val="009D27CB"/>
    <w:rsid w:val="009D2DC3"/>
    <w:rsid w:val="009D3058"/>
    <w:rsid w:val="009D3076"/>
    <w:rsid w:val="009D3BD7"/>
    <w:rsid w:val="009D4069"/>
    <w:rsid w:val="009D4580"/>
    <w:rsid w:val="009D4BDA"/>
    <w:rsid w:val="009D4CA7"/>
    <w:rsid w:val="009D5C96"/>
    <w:rsid w:val="009D61C5"/>
    <w:rsid w:val="009D69C9"/>
    <w:rsid w:val="009D6BC4"/>
    <w:rsid w:val="009D6C52"/>
    <w:rsid w:val="009D7677"/>
    <w:rsid w:val="009D7924"/>
    <w:rsid w:val="009D796D"/>
    <w:rsid w:val="009E0137"/>
    <w:rsid w:val="009E1BD1"/>
    <w:rsid w:val="009E2656"/>
    <w:rsid w:val="009E2D5F"/>
    <w:rsid w:val="009E3FBC"/>
    <w:rsid w:val="009E4A34"/>
    <w:rsid w:val="009E59A3"/>
    <w:rsid w:val="009E5D4D"/>
    <w:rsid w:val="009E6C93"/>
    <w:rsid w:val="009E6DE4"/>
    <w:rsid w:val="009E6E68"/>
    <w:rsid w:val="009E72DE"/>
    <w:rsid w:val="009F0EA4"/>
    <w:rsid w:val="009F0F57"/>
    <w:rsid w:val="009F1D72"/>
    <w:rsid w:val="009F1DC2"/>
    <w:rsid w:val="009F2081"/>
    <w:rsid w:val="009F2354"/>
    <w:rsid w:val="009F23D8"/>
    <w:rsid w:val="009F248A"/>
    <w:rsid w:val="009F2E3D"/>
    <w:rsid w:val="009F3682"/>
    <w:rsid w:val="009F37F0"/>
    <w:rsid w:val="009F38EC"/>
    <w:rsid w:val="009F55E9"/>
    <w:rsid w:val="009F58DA"/>
    <w:rsid w:val="009F6533"/>
    <w:rsid w:val="009F6634"/>
    <w:rsid w:val="009F68C7"/>
    <w:rsid w:val="009F696F"/>
    <w:rsid w:val="009F6AA5"/>
    <w:rsid w:val="009F6C7B"/>
    <w:rsid w:val="009F7292"/>
    <w:rsid w:val="009F7788"/>
    <w:rsid w:val="00A0012F"/>
    <w:rsid w:val="00A0069C"/>
    <w:rsid w:val="00A00976"/>
    <w:rsid w:val="00A00AD1"/>
    <w:rsid w:val="00A00CEE"/>
    <w:rsid w:val="00A01413"/>
    <w:rsid w:val="00A014A3"/>
    <w:rsid w:val="00A01A0E"/>
    <w:rsid w:val="00A01C8D"/>
    <w:rsid w:val="00A022F4"/>
    <w:rsid w:val="00A026FF"/>
    <w:rsid w:val="00A02BD7"/>
    <w:rsid w:val="00A03496"/>
    <w:rsid w:val="00A0364A"/>
    <w:rsid w:val="00A04265"/>
    <w:rsid w:val="00A04311"/>
    <w:rsid w:val="00A043AE"/>
    <w:rsid w:val="00A04587"/>
    <w:rsid w:val="00A04931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05FAA"/>
    <w:rsid w:val="00A10903"/>
    <w:rsid w:val="00A10A90"/>
    <w:rsid w:val="00A10C61"/>
    <w:rsid w:val="00A111ED"/>
    <w:rsid w:val="00A1148C"/>
    <w:rsid w:val="00A115BD"/>
    <w:rsid w:val="00A116D5"/>
    <w:rsid w:val="00A118F2"/>
    <w:rsid w:val="00A11BD6"/>
    <w:rsid w:val="00A12364"/>
    <w:rsid w:val="00A1265E"/>
    <w:rsid w:val="00A1316B"/>
    <w:rsid w:val="00A1360D"/>
    <w:rsid w:val="00A13612"/>
    <w:rsid w:val="00A1364E"/>
    <w:rsid w:val="00A13BC4"/>
    <w:rsid w:val="00A13CA6"/>
    <w:rsid w:val="00A1426E"/>
    <w:rsid w:val="00A147B7"/>
    <w:rsid w:val="00A15DB7"/>
    <w:rsid w:val="00A15FFD"/>
    <w:rsid w:val="00A16225"/>
    <w:rsid w:val="00A165DB"/>
    <w:rsid w:val="00A169FB"/>
    <w:rsid w:val="00A16D26"/>
    <w:rsid w:val="00A16D71"/>
    <w:rsid w:val="00A16E6D"/>
    <w:rsid w:val="00A1704F"/>
    <w:rsid w:val="00A1744B"/>
    <w:rsid w:val="00A17460"/>
    <w:rsid w:val="00A1759B"/>
    <w:rsid w:val="00A17810"/>
    <w:rsid w:val="00A178A1"/>
    <w:rsid w:val="00A2038F"/>
    <w:rsid w:val="00A20E6C"/>
    <w:rsid w:val="00A2161C"/>
    <w:rsid w:val="00A21CED"/>
    <w:rsid w:val="00A224E3"/>
    <w:rsid w:val="00A22569"/>
    <w:rsid w:val="00A23335"/>
    <w:rsid w:val="00A23929"/>
    <w:rsid w:val="00A243D9"/>
    <w:rsid w:val="00A24FA5"/>
    <w:rsid w:val="00A2545E"/>
    <w:rsid w:val="00A25C33"/>
    <w:rsid w:val="00A262B7"/>
    <w:rsid w:val="00A262F9"/>
    <w:rsid w:val="00A26A16"/>
    <w:rsid w:val="00A26BEF"/>
    <w:rsid w:val="00A272A6"/>
    <w:rsid w:val="00A30DFB"/>
    <w:rsid w:val="00A31270"/>
    <w:rsid w:val="00A31898"/>
    <w:rsid w:val="00A31EDC"/>
    <w:rsid w:val="00A31F06"/>
    <w:rsid w:val="00A323C5"/>
    <w:rsid w:val="00A32F33"/>
    <w:rsid w:val="00A331E9"/>
    <w:rsid w:val="00A34936"/>
    <w:rsid w:val="00A34D65"/>
    <w:rsid w:val="00A35B12"/>
    <w:rsid w:val="00A35EF3"/>
    <w:rsid w:val="00A3618D"/>
    <w:rsid w:val="00A37A4E"/>
    <w:rsid w:val="00A37AE9"/>
    <w:rsid w:val="00A37DAE"/>
    <w:rsid w:val="00A37E76"/>
    <w:rsid w:val="00A401E1"/>
    <w:rsid w:val="00A40D35"/>
    <w:rsid w:val="00A40DCE"/>
    <w:rsid w:val="00A40FF1"/>
    <w:rsid w:val="00A416BE"/>
    <w:rsid w:val="00A418D9"/>
    <w:rsid w:val="00A4191C"/>
    <w:rsid w:val="00A41FC6"/>
    <w:rsid w:val="00A420A7"/>
    <w:rsid w:val="00A428B7"/>
    <w:rsid w:val="00A4363B"/>
    <w:rsid w:val="00A43A38"/>
    <w:rsid w:val="00A448D2"/>
    <w:rsid w:val="00A44BB7"/>
    <w:rsid w:val="00A44C25"/>
    <w:rsid w:val="00A44EC6"/>
    <w:rsid w:val="00A44F3D"/>
    <w:rsid w:val="00A45B13"/>
    <w:rsid w:val="00A477F7"/>
    <w:rsid w:val="00A47B9D"/>
    <w:rsid w:val="00A47BA0"/>
    <w:rsid w:val="00A47D23"/>
    <w:rsid w:val="00A47D64"/>
    <w:rsid w:val="00A50120"/>
    <w:rsid w:val="00A5037E"/>
    <w:rsid w:val="00A50DD4"/>
    <w:rsid w:val="00A514DD"/>
    <w:rsid w:val="00A5184F"/>
    <w:rsid w:val="00A51C9E"/>
    <w:rsid w:val="00A525D8"/>
    <w:rsid w:val="00A5306E"/>
    <w:rsid w:val="00A53154"/>
    <w:rsid w:val="00A540C0"/>
    <w:rsid w:val="00A54132"/>
    <w:rsid w:val="00A54157"/>
    <w:rsid w:val="00A542E2"/>
    <w:rsid w:val="00A54A63"/>
    <w:rsid w:val="00A54EC2"/>
    <w:rsid w:val="00A54F2E"/>
    <w:rsid w:val="00A5500C"/>
    <w:rsid w:val="00A55404"/>
    <w:rsid w:val="00A55F7E"/>
    <w:rsid w:val="00A56434"/>
    <w:rsid w:val="00A56C56"/>
    <w:rsid w:val="00A57508"/>
    <w:rsid w:val="00A5788B"/>
    <w:rsid w:val="00A57BF4"/>
    <w:rsid w:val="00A57FD1"/>
    <w:rsid w:val="00A60165"/>
    <w:rsid w:val="00A60847"/>
    <w:rsid w:val="00A60C84"/>
    <w:rsid w:val="00A60FA5"/>
    <w:rsid w:val="00A6101F"/>
    <w:rsid w:val="00A61037"/>
    <w:rsid w:val="00A62413"/>
    <w:rsid w:val="00A625BD"/>
    <w:rsid w:val="00A62C07"/>
    <w:rsid w:val="00A631D3"/>
    <w:rsid w:val="00A63976"/>
    <w:rsid w:val="00A63A05"/>
    <w:rsid w:val="00A63ABB"/>
    <w:rsid w:val="00A63CAC"/>
    <w:rsid w:val="00A64324"/>
    <w:rsid w:val="00A648C5"/>
    <w:rsid w:val="00A64C93"/>
    <w:rsid w:val="00A64DA6"/>
    <w:rsid w:val="00A650DC"/>
    <w:rsid w:val="00A653E9"/>
    <w:rsid w:val="00A65E09"/>
    <w:rsid w:val="00A66189"/>
    <w:rsid w:val="00A66A47"/>
    <w:rsid w:val="00A67EE1"/>
    <w:rsid w:val="00A7010D"/>
    <w:rsid w:val="00A70196"/>
    <w:rsid w:val="00A7088D"/>
    <w:rsid w:val="00A70BD2"/>
    <w:rsid w:val="00A70FE7"/>
    <w:rsid w:val="00A71408"/>
    <w:rsid w:val="00A71ECC"/>
    <w:rsid w:val="00A724E6"/>
    <w:rsid w:val="00A727DA"/>
    <w:rsid w:val="00A72EB5"/>
    <w:rsid w:val="00A74176"/>
    <w:rsid w:val="00A74358"/>
    <w:rsid w:val="00A74822"/>
    <w:rsid w:val="00A74F88"/>
    <w:rsid w:val="00A75788"/>
    <w:rsid w:val="00A75B59"/>
    <w:rsid w:val="00A75D3F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5DA"/>
    <w:rsid w:val="00A81984"/>
    <w:rsid w:val="00A81A2F"/>
    <w:rsid w:val="00A81B42"/>
    <w:rsid w:val="00A81BB1"/>
    <w:rsid w:val="00A82356"/>
    <w:rsid w:val="00A82D6D"/>
    <w:rsid w:val="00A82E8F"/>
    <w:rsid w:val="00A8361F"/>
    <w:rsid w:val="00A837A5"/>
    <w:rsid w:val="00A83840"/>
    <w:rsid w:val="00A8421B"/>
    <w:rsid w:val="00A844F0"/>
    <w:rsid w:val="00A84CAE"/>
    <w:rsid w:val="00A85385"/>
    <w:rsid w:val="00A854A1"/>
    <w:rsid w:val="00A857B2"/>
    <w:rsid w:val="00A85A28"/>
    <w:rsid w:val="00A85AD1"/>
    <w:rsid w:val="00A866FA"/>
    <w:rsid w:val="00A86A7E"/>
    <w:rsid w:val="00A86F78"/>
    <w:rsid w:val="00A87827"/>
    <w:rsid w:val="00A90155"/>
    <w:rsid w:val="00A90375"/>
    <w:rsid w:val="00A90421"/>
    <w:rsid w:val="00A90498"/>
    <w:rsid w:val="00A90893"/>
    <w:rsid w:val="00A90D49"/>
    <w:rsid w:val="00A91630"/>
    <w:rsid w:val="00A92B1D"/>
    <w:rsid w:val="00A93A19"/>
    <w:rsid w:val="00A944B2"/>
    <w:rsid w:val="00A945C3"/>
    <w:rsid w:val="00A95827"/>
    <w:rsid w:val="00A959D6"/>
    <w:rsid w:val="00A959E5"/>
    <w:rsid w:val="00A95E2F"/>
    <w:rsid w:val="00A9608E"/>
    <w:rsid w:val="00A96572"/>
    <w:rsid w:val="00A96CA0"/>
    <w:rsid w:val="00A9795B"/>
    <w:rsid w:val="00A97C47"/>
    <w:rsid w:val="00AA0703"/>
    <w:rsid w:val="00AA0C4B"/>
    <w:rsid w:val="00AA1016"/>
    <w:rsid w:val="00AA10A4"/>
    <w:rsid w:val="00AA1778"/>
    <w:rsid w:val="00AA1DB5"/>
    <w:rsid w:val="00AA2A0D"/>
    <w:rsid w:val="00AA2C9B"/>
    <w:rsid w:val="00AA2F76"/>
    <w:rsid w:val="00AA30CD"/>
    <w:rsid w:val="00AA3776"/>
    <w:rsid w:val="00AA3ABE"/>
    <w:rsid w:val="00AA4736"/>
    <w:rsid w:val="00AA487C"/>
    <w:rsid w:val="00AA4A70"/>
    <w:rsid w:val="00AA59AE"/>
    <w:rsid w:val="00AA6062"/>
    <w:rsid w:val="00AA63A1"/>
    <w:rsid w:val="00AA696A"/>
    <w:rsid w:val="00AA7EFF"/>
    <w:rsid w:val="00AB01A5"/>
    <w:rsid w:val="00AB031A"/>
    <w:rsid w:val="00AB3B02"/>
    <w:rsid w:val="00AB3EC7"/>
    <w:rsid w:val="00AB4214"/>
    <w:rsid w:val="00AB4CCF"/>
    <w:rsid w:val="00AB5B0E"/>
    <w:rsid w:val="00AB65E1"/>
    <w:rsid w:val="00AB6787"/>
    <w:rsid w:val="00AB6BEA"/>
    <w:rsid w:val="00AB6F2B"/>
    <w:rsid w:val="00AB6F95"/>
    <w:rsid w:val="00AC0160"/>
    <w:rsid w:val="00AC06BB"/>
    <w:rsid w:val="00AC093B"/>
    <w:rsid w:val="00AC1800"/>
    <w:rsid w:val="00AC1ADB"/>
    <w:rsid w:val="00AC2030"/>
    <w:rsid w:val="00AC217E"/>
    <w:rsid w:val="00AC33B3"/>
    <w:rsid w:val="00AC34CD"/>
    <w:rsid w:val="00AC34DD"/>
    <w:rsid w:val="00AC356A"/>
    <w:rsid w:val="00AC42F5"/>
    <w:rsid w:val="00AC4C35"/>
    <w:rsid w:val="00AC53F7"/>
    <w:rsid w:val="00AC59F6"/>
    <w:rsid w:val="00AC5A63"/>
    <w:rsid w:val="00AC5A6B"/>
    <w:rsid w:val="00AC5D66"/>
    <w:rsid w:val="00AC6F73"/>
    <w:rsid w:val="00AC6FA6"/>
    <w:rsid w:val="00AC78B1"/>
    <w:rsid w:val="00AD11DF"/>
    <w:rsid w:val="00AD1294"/>
    <w:rsid w:val="00AD12B1"/>
    <w:rsid w:val="00AD1A7B"/>
    <w:rsid w:val="00AD2548"/>
    <w:rsid w:val="00AD25DD"/>
    <w:rsid w:val="00AD2871"/>
    <w:rsid w:val="00AD2B00"/>
    <w:rsid w:val="00AD346A"/>
    <w:rsid w:val="00AD3743"/>
    <w:rsid w:val="00AD3A8E"/>
    <w:rsid w:val="00AD3B2D"/>
    <w:rsid w:val="00AD5554"/>
    <w:rsid w:val="00AD5A5F"/>
    <w:rsid w:val="00AD5FFC"/>
    <w:rsid w:val="00AD6244"/>
    <w:rsid w:val="00AD698E"/>
    <w:rsid w:val="00AD6A9B"/>
    <w:rsid w:val="00AE076D"/>
    <w:rsid w:val="00AE0A4B"/>
    <w:rsid w:val="00AE14E0"/>
    <w:rsid w:val="00AE1724"/>
    <w:rsid w:val="00AE1B7E"/>
    <w:rsid w:val="00AE1E11"/>
    <w:rsid w:val="00AE1E3A"/>
    <w:rsid w:val="00AE2AE7"/>
    <w:rsid w:val="00AE34D5"/>
    <w:rsid w:val="00AE38DE"/>
    <w:rsid w:val="00AE3BEF"/>
    <w:rsid w:val="00AE4997"/>
    <w:rsid w:val="00AE4BDC"/>
    <w:rsid w:val="00AE4CDB"/>
    <w:rsid w:val="00AE5258"/>
    <w:rsid w:val="00AE54E3"/>
    <w:rsid w:val="00AE5783"/>
    <w:rsid w:val="00AE6269"/>
    <w:rsid w:val="00AE6290"/>
    <w:rsid w:val="00AE6A7A"/>
    <w:rsid w:val="00AE6F5E"/>
    <w:rsid w:val="00AE707F"/>
    <w:rsid w:val="00AE7F76"/>
    <w:rsid w:val="00AF087A"/>
    <w:rsid w:val="00AF1011"/>
    <w:rsid w:val="00AF1C07"/>
    <w:rsid w:val="00AF1CDC"/>
    <w:rsid w:val="00AF3212"/>
    <w:rsid w:val="00AF3588"/>
    <w:rsid w:val="00AF3D25"/>
    <w:rsid w:val="00AF3D2E"/>
    <w:rsid w:val="00AF478A"/>
    <w:rsid w:val="00AF4894"/>
    <w:rsid w:val="00AF4A87"/>
    <w:rsid w:val="00AF5050"/>
    <w:rsid w:val="00AF509A"/>
    <w:rsid w:val="00AF50AF"/>
    <w:rsid w:val="00AF55E1"/>
    <w:rsid w:val="00AF5640"/>
    <w:rsid w:val="00AF5F5E"/>
    <w:rsid w:val="00AF6C23"/>
    <w:rsid w:val="00AF6F14"/>
    <w:rsid w:val="00AF7224"/>
    <w:rsid w:val="00AF77F0"/>
    <w:rsid w:val="00AF7F8B"/>
    <w:rsid w:val="00B00A10"/>
    <w:rsid w:val="00B00E40"/>
    <w:rsid w:val="00B02352"/>
    <w:rsid w:val="00B02473"/>
    <w:rsid w:val="00B034BC"/>
    <w:rsid w:val="00B03BA7"/>
    <w:rsid w:val="00B040BB"/>
    <w:rsid w:val="00B04B3C"/>
    <w:rsid w:val="00B051A4"/>
    <w:rsid w:val="00B05292"/>
    <w:rsid w:val="00B05309"/>
    <w:rsid w:val="00B056F4"/>
    <w:rsid w:val="00B06288"/>
    <w:rsid w:val="00B06377"/>
    <w:rsid w:val="00B073E1"/>
    <w:rsid w:val="00B077B8"/>
    <w:rsid w:val="00B079D8"/>
    <w:rsid w:val="00B10299"/>
    <w:rsid w:val="00B10A27"/>
    <w:rsid w:val="00B1179C"/>
    <w:rsid w:val="00B12223"/>
    <w:rsid w:val="00B12235"/>
    <w:rsid w:val="00B12578"/>
    <w:rsid w:val="00B12C69"/>
    <w:rsid w:val="00B133AF"/>
    <w:rsid w:val="00B133F9"/>
    <w:rsid w:val="00B135D2"/>
    <w:rsid w:val="00B139FB"/>
    <w:rsid w:val="00B13DB7"/>
    <w:rsid w:val="00B146C7"/>
    <w:rsid w:val="00B148D1"/>
    <w:rsid w:val="00B15058"/>
    <w:rsid w:val="00B1557A"/>
    <w:rsid w:val="00B1583B"/>
    <w:rsid w:val="00B16B92"/>
    <w:rsid w:val="00B2029B"/>
    <w:rsid w:val="00B207D9"/>
    <w:rsid w:val="00B20914"/>
    <w:rsid w:val="00B20BE8"/>
    <w:rsid w:val="00B21489"/>
    <w:rsid w:val="00B21DDD"/>
    <w:rsid w:val="00B22327"/>
    <w:rsid w:val="00B22984"/>
    <w:rsid w:val="00B22BF0"/>
    <w:rsid w:val="00B23521"/>
    <w:rsid w:val="00B23774"/>
    <w:rsid w:val="00B23D65"/>
    <w:rsid w:val="00B2426E"/>
    <w:rsid w:val="00B24BE8"/>
    <w:rsid w:val="00B25FA9"/>
    <w:rsid w:val="00B262C3"/>
    <w:rsid w:val="00B26855"/>
    <w:rsid w:val="00B26D8B"/>
    <w:rsid w:val="00B26EAB"/>
    <w:rsid w:val="00B26F1C"/>
    <w:rsid w:val="00B26FFC"/>
    <w:rsid w:val="00B2715E"/>
    <w:rsid w:val="00B27401"/>
    <w:rsid w:val="00B27C89"/>
    <w:rsid w:val="00B306FF"/>
    <w:rsid w:val="00B32A7F"/>
    <w:rsid w:val="00B32C66"/>
    <w:rsid w:val="00B341FE"/>
    <w:rsid w:val="00B342CA"/>
    <w:rsid w:val="00B34B7F"/>
    <w:rsid w:val="00B34D11"/>
    <w:rsid w:val="00B34EA3"/>
    <w:rsid w:val="00B35098"/>
    <w:rsid w:val="00B351FD"/>
    <w:rsid w:val="00B35224"/>
    <w:rsid w:val="00B3577B"/>
    <w:rsid w:val="00B35819"/>
    <w:rsid w:val="00B361C3"/>
    <w:rsid w:val="00B36272"/>
    <w:rsid w:val="00B362FD"/>
    <w:rsid w:val="00B364F9"/>
    <w:rsid w:val="00B36CB1"/>
    <w:rsid w:val="00B36D18"/>
    <w:rsid w:val="00B37D7E"/>
    <w:rsid w:val="00B4049E"/>
    <w:rsid w:val="00B4097E"/>
    <w:rsid w:val="00B40998"/>
    <w:rsid w:val="00B41540"/>
    <w:rsid w:val="00B4252E"/>
    <w:rsid w:val="00B42536"/>
    <w:rsid w:val="00B4258D"/>
    <w:rsid w:val="00B42842"/>
    <w:rsid w:val="00B42B7A"/>
    <w:rsid w:val="00B42BE6"/>
    <w:rsid w:val="00B42EA8"/>
    <w:rsid w:val="00B4394E"/>
    <w:rsid w:val="00B43B1B"/>
    <w:rsid w:val="00B44050"/>
    <w:rsid w:val="00B442E5"/>
    <w:rsid w:val="00B44E29"/>
    <w:rsid w:val="00B4507F"/>
    <w:rsid w:val="00B45411"/>
    <w:rsid w:val="00B454D8"/>
    <w:rsid w:val="00B454E7"/>
    <w:rsid w:val="00B457E1"/>
    <w:rsid w:val="00B45EC6"/>
    <w:rsid w:val="00B462FC"/>
    <w:rsid w:val="00B463E5"/>
    <w:rsid w:val="00B46A2B"/>
    <w:rsid w:val="00B46ECF"/>
    <w:rsid w:val="00B476F5"/>
    <w:rsid w:val="00B47867"/>
    <w:rsid w:val="00B478D4"/>
    <w:rsid w:val="00B50869"/>
    <w:rsid w:val="00B50C8D"/>
    <w:rsid w:val="00B513F7"/>
    <w:rsid w:val="00B52364"/>
    <w:rsid w:val="00B524D1"/>
    <w:rsid w:val="00B526E6"/>
    <w:rsid w:val="00B52986"/>
    <w:rsid w:val="00B531D2"/>
    <w:rsid w:val="00B53776"/>
    <w:rsid w:val="00B53BA6"/>
    <w:rsid w:val="00B55327"/>
    <w:rsid w:val="00B55977"/>
    <w:rsid w:val="00B55BDC"/>
    <w:rsid w:val="00B55E5F"/>
    <w:rsid w:val="00B564C7"/>
    <w:rsid w:val="00B56551"/>
    <w:rsid w:val="00B56555"/>
    <w:rsid w:val="00B56D57"/>
    <w:rsid w:val="00B57884"/>
    <w:rsid w:val="00B578BC"/>
    <w:rsid w:val="00B57A0A"/>
    <w:rsid w:val="00B57A50"/>
    <w:rsid w:val="00B60513"/>
    <w:rsid w:val="00B60EAD"/>
    <w:rsid w:val="00B6122E"/>
    <w:rsid w:val="00B63901"/>
    <w:rsid w:val="00B645F1"/>
    <w:rsid w:val="00B64C1E"/>
    <w:rsid w:val="00B65AA7"/>
    <w:rsid w:val="00B65B34"/>
    <w:rsid w:val="00B65F10"/>
    <w:rsid w:val="00B664DA"/>
    <w:rsid w:val="00B6657E"/>
    <w:rsid w:val="00B6667F"/>
    <w:rsid w:val="00B66B7E"/>
    <w:rsid w:val="00B67D69"/>
    <w:rsid w:val="00B70CC6"/>
    <w:rsid w:val="00B71170"/>
    <w:rsid w:val="00B713CF"/>
    <w:rsid w:val="00B715D4"/>
    <w:rsid w:val="00B72DEA"/>
    <w:rsid w:val="00B73588"/>
    <w:rsid w:val="00B73CFC"/>
    <w:rsid w:val="00B740A9"/>
    <w:rsid w:val="00B74624"/>
    <w:rsid w:val="00B74FC7"/>
    <w:rsid w:val="00B7535D"/>
    <w:rsid w:val="00B7541B"/>
    <w:rsid w:val="00B75530"/>
    <w:rsid w:val="00B766B0"/>
    <w:rsid w:val="00B77A9D"/>
    <w:rsid w:val="00B8041B"/>
    <w:rsid w:val="00B80472"/>
    <w:rsid w:val="00B80D23"/>
    <w:rsid w:val="00B80F33"/>
    <w:rsid w:val="00B8170D"/>
    <w:rsid w:val="00B818F3"/>
    <w:rsid w:val="00B81DD4"/>
    <w:rsid w:val="00B81DD7"/>
    <w:rsid w:val="00B81F3D"/>
    <w:rsid w:val="00B82800"/>
    <w:rsid w:val="00B829A2"/>
    <w:rsid w:val="00B82CA2"/>
    <w:rsid w:val="00B83390"/>
    <w:rsid w:val="00B83C33"/>
    <w:rsid w:val="00B84013"/>
    <w:rsid w:val="00B85474"/>
    <w:rsid w:val="00B859B1"/>
    <w:rsid w:val="00B85B2A"/>
    <w:rsid w:val="00B864B1"/>
    <w:rsid w:val="00B8654C"/>
    <w:rsid w:val="00B86A94"/>
    <w:rsid w:val="00B872B3"/>
    <w:rsid w:val="00B90344"/>
    <w:rsid w:val="00B90724"/>
    <w:rsid w:val="00B90834"/>
    <w:rsid w:val="00B90998"/>
    <w:rsid w:val="00B91396"/>
    <w:rsid w:val="00B927E7"/>
    <w:rsid w:val="00B92899"/>
    <w:rsid w:val="00B92B95"/>
    <w:rsid w:val="00B92CFD"/>
    <w:rsid w:val="00B92D18"/>
    <w:rsid w:val="00B932F4"/>
    <w:rsid w:val="00B933C2"/>
    <w:rsid w:val="00B937E7"/>
    <w:rsid w:val="00B94322"/>
    <w:rsid w:val="00B9446E"/>
    <w:rsid w:val="00B9452D"/>
    <w:rsid w:val="00B95216"/>
    <w:rsid w:val="00B954AC"/>
    <w:rsid w:val="00B95D0B"/>
    <w:rsid w:val="00B9605C"/>
    <w:rsid w:val="00B974AF"/>
    <w:rsid w:val="00B97719"/>
    <w:rsid w:val="00B97B34"/>
    <w:rsid w:val="00B97EFD"/>
    <w:rsid w:val="00BA0625"/>
    <w:rsid w:val="00BA0EA6"/>
    <w:rsid w:val="00BA1FC0"/>
    <w:rsid w:val="00BA2334"/>
    <w:rsid w:val="00BA2BBC"/>
    <w:rsid w:val="00BA2F81"/>
    <w:rsid w:val="00BA34A3"/>
    <w:rsid w:val="00BA355D"/>
    <w:rsid w:val="00BA439C"/>
    <w:rsid w:val="00BA4957"/>
    <w:rsid w:val="00BA5304"/>
    <w:rsid w:val="00BA55BA"/>
    <w:rsid w:val="00BA5894"/>
    <w:rsid w:val="00BA62F9"/>
    <w:rsid w:val="00BA68A2"/>
    <w:rsid w:val="00BA6CB7"/>
    <w:rsid w:val="00BA6D19"/>
    <w:rsid w:val="00BA7130"/>
    <w:rsid w:val="00BA746B"/>
    <w:rsid w:val="00BA74BB"/>
    <w:rsid w:val="00BA76FA"/>
    <w:rsid w:val="00BA7D2C"/>
    <w:rsid w:val="00BA7D4F"/>
    <w:rsid w:val="00BB02C6"/>
    <w:rsid w:val="00BB05CC"/>
    <w:rsid w:val="00BB0CC9"/>
    <w:rsid w:val="00BB1596"/>
    <w:rsid w:val="00BB15FC"/>
    <w:rsid w:val="00BB183F"/>
    <w:rsid w:val="00BB1AAF"/>
    <w:rsid w:val="00BB2011"/>
    <w:rsid w:val="00BB2302"/>
    <w:rsid w:val="00BB2A00"/>
    <w:rsid w:val="00BB2E44"/>
    <w:rsid w:val="00BB3559"/>
    <w:rsid w:val="00BB392E"/>
    <w:rsid w:val="00BB3B34"/>
    <w:rsid w:val="00BB3E59"/>
    <w:rsid w:val="00BB3FD7"/>
    <w:rsid w:val="00BB41DC"/>
    <w:rsid w:val="00BB4576"/>
    <w:rsid w:val="00BB461C"/>
    <w:rsid w:val="00BB4706"/>
    <w:rsid w:val="00BB47CE"/>
    <w:rsid w:val="00BB4C85"/>
    <w:rsid w:val="00BB5016"/>
    <w:rsid w:val="00BB595E"/>
    <w:rsid w:val="00BB5E7C"/>
    <w:rsid w:val="00BB62E2"/>
    <w:rsid w:val="00BB63B0"/>
    <w:rsid w:val="00BB6891"/>
    <w:rsid w:val="00BB6E04"/>
    <w:rsid w:val="00BB6FBF"/>
    <w:rsid w:val="00BB79BF"/>
    <w:rsid w:val="00BB7F14"/>
    <w:rsid w:val="00BB7F6B"/>
    <w:rsid w:val="00BC1043"/>
    <w:rsid w:val="00BC1136"/>
    <w:rsid w:val="00BC12F0"/>
    <w:rsid w:val="00BC14AF"/>
    <w:rsid w:val="00BC1820"/>
    <w:rsid w:val="00BC1859"/>
    <w:rsid w:val="00BC1D6B"/>
    <w:rsid w:val="00BC29CA"/>
    <w:rsid w:val="00BC2E76"/>
    <w:rsid w:val="00BC314D"/>
    <w:rsid w:val="00BC33D0"/>
    <w:rsid w:val="00BC41C9"/>
    <w:rsid w:val="00BC50B2"/>
    <w:rsid w:val="00BC50DA"/>
    <w:rsid w:val="00BC61E6"/>
    <w:rsid w:val="00BC6EAE"/>
    <w:rsid w:val="00BC6EFC"/>
    <w:rsid w:val="00BC76AD"/>
    <w:rsid w:val="00BC79B9"/>
    <w:rsid w:val="00BC7E1D"/>
    <w:rsid w:val="00BD088E"/>
    <w:rsid w:val="00BD139C"/>
    <w:rsid w:val="00BD1505"/>
    <w:rsid w:val="00BD1A16"/>
    <w:rsid w:val="00BD1D67"/>
    <w:rsid w:val="00BD1DE9"/>
    <w:rsid w:val="00BD250A"/>
    <w:rsid w:val="00BD2F1F"/>
    <w:rsid w:val="00BD3A57"/>
    <w:rsid w:val="00BD3E2A"/>
    <w:rsid w:val="00BD4E77"/>
    <w:rsid w:val="00BD4F13"/>
    <w:rsid w:val="00BD58EE"/>
    <w:rsid w:val="00BD5CB2"/>
    <w:rsid w:val="00BD5E35"/>
    <w:rsid w:val="00BD6847"/>
    <w:rsid w:val="00BD6F32"/>
    <w:rsid w:val="00BD7702"/>
    <w:rsid w:val="00BD7D0E"/>
    <w:rsid w:val="00BD7E45"/>
    <w:rsid w:val="00BE02D1"/>
    <w:rsid w:val="00BE0933"/>
    <w:rsid w:val="00BE0AA6"/>
    <w:rsid w:val="00BE0CF2"/>
    <w:rsid w:val="00BE1725"/>
    <w:rsid w:val="00BE185D"/>
    <w:rsid w:val="00BE27F4"/>
    <w:rsid w:val="00BE2BCC"/>
    <w:rsid w:val="00BE2E76"/>
    <w:rsid w:val="00BE2FDB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131"/>
    <w:rsid w:val="00BF02E3"/>
    <w:rsid w:val="00BF0612"/>
    <w:rsid w:val="00BF13AF"/>
    <w:rsid w:val="00BF156F"/>
    <w:rsid w:val="00BF15C1"/>
    <w:rsid w:val="00BF187F"/>
    <w:rsid w:val="00BF1A90"/>
    <w:rsid w:val="00BF1B9B"/>
    <w:rsid w:val="00BF24FC"/>
    <w:rsid w:val="00BF2AB2"/>
    <w:rsid w:val="00BF3133"/>
    <w:rsid w:val="00BF334D"/>
    <w:rsid w:val="00BF38FA"/>
    <w:rsid w:val="00BF3B59"/>
    <w:rsid w:val="00BF3FCB"/>
    <w:rsid w:val="00BF420E"/>
    <w:rsid w:val="00BF472A"/>
    <w:rsid w:val="00BF4791"/>
    <w:rsid w:val="00BF4DE7"/>
    <w:rsid w:val="00BF4FD3"/>
    <w:rsid w:val="00BF4FF0"/>
    <w:rsid w:val="00BF543B"/>
    <w:rsid w:val="00BF5E4D"/>
    <w:rsid w:val="00BF7EA2"/>
    <w:rsid w:val="00C0058C"/>
    <w:rsid w:val="00C00747"/>
    <w:rsid w:val="00C00A81"/>
    <w:rsid w:val="00C00ADC"/>
    <w:rsid w:val="00C01036"/>
    <w:rsid w:val="00C0105F"/>
    <w:rsid w:val="00C016DC"/>
    <w:rsid w:val="00C01744"/>
    <w:rsid w:val="00C0192F"/>
    <w:rsid w:val="00C036DD"/>
    <w:rsid w:val="00C03777"/>
    <w:rsid w:val="00C04B66"/>
    <w:rsid w:val="00C058D6"/>
    <w:rsid w:val="00C068FA"/>
    <w:rsid w:val="00C06C32"/>
    <w:rsid w:val="00C07877"/>
    <w:rsid w:val="00C07E1A"/>
    <w:rsid w:val="00C100B4"/>
    <w:rsid w:val="00C10442"/>
    <w:rsid w:val="00C10548"/>
    <w:rsid w:val="00C1068A"/>
    <w:rsid w:val="00C1079F"/>
    <w:rsid w:val="00C10A04"/>
    <w:rsid w:val="00C10A64"/>
    <w:rsid w:val="00C10B08"/>
    <w:rsid w:val="00C10FF2"/>
    <w:rsid w:val="00C11443"/>
    <w:rsid w:val="00C11476"/>
    <w:rsid w:val="00C11B2B"/>
    <w:rsid w:val="00C131ED"/>
    <w:rsid w:val="00C132A9"/>
    <w:rsid w:val="00C13A20"/>
    <w:rsid w:val="00C13AE4"/>
    <w:rsid w:val="00C13E02"/>
    <w:rsid w:val="00C14465"/>
    <w:rsid w:val="00C14532"/>
    <w:rsid w:val="00C1477B"/>
    <w:rsid w:val="00C15E39"/>
    <w:rsid w:val="00C15EE3"/>
    <w:rsid w:val="00C16319"/>
    <w:rsid w:val="00C171F1"/>
    <w:rsid w:val="00C176C3"/>
    <w:rsid w:val="00C17ADA"/>
    <w:rsid w:val="00C21498"/>
    <w:rsid w:val="00C2173B"/>
    <w:rsid w:val="00C21823"/>
    <w:rsid w:val="00C21B22"/>
    <w:rsid w:val="00C22242"/>
    <w:rsid w:val="00C2267D"/>
    <w:rsid w:val="00C226BD"/>
    <w:rsid w:val="00C239F9"/>
    <w:rsid w:val="00C23AE5"/>
    <w:rsid w:val="00C242EC"/>
    <w:rsid w:val="00C24426"/>
    <w:rsid w:val="00C24682"/>
    <w:rsid w:val="00C249E5"/>
    <w:rsid w:val="00C25232"/>
    <w:rsid w:val="00C25267"/>
    <w:rsid w:val="00C2550A"/>
    <w:rsid w:val="00C255D7"/>
    <w:rsid w:val="00C25848"/>
    <w:rsid w:val="00C25B4C"/>
    <w:rsid w:val="00C25F10"/>
    <w:rsid w:val="00C26AB5"/>
    <w:rsid w:val="00C26ABF"/>
    <w:rsid w:val="00C27582"/>
    <w:rsid w:val="00C3080D"/>
    <w:rsid w:val="00C30DA0"/>
    <w:rsid w:val="00C311FF"/>
    <w:rsid w:val="00C32204"/>
    <w:rsid w:val="00C32311"/>
    <w:rsid w:val="00C32FFB"/>
    <w:rsid w:val="00C33E3F"/>
    <w:rsid w:val="00C340B0"/>
    <w:rsid w:val="00C3420C"/>
    <w:rsid w:val="00C359C8"/>
    <w:rsid w:val="00C368A4"/>
    <w:rsid w:val="00C36BBD"/>
    <w:rsid w:val="00C37876"/>
    <w:rsid w:val="00C37C50"/>
    <w:rsid w:val="00C400CB"/>
    <w:rsid w:val="00C4086B"/>
    <w:rsid w:val="00C40C07"/>
    <w:rsid w:val="00C41295"/>
    <w:rsid w:val="00C41B33"/>
    <w:rsid w:val="00C41C9E"/>
    <w:rsid w:val="00C41CB6"/>
    <w:rsid w:val="00C42376"/>
    <w:rsid w:val="00C4283B"/>
    <w:rsid w:val="00C42FFF"/>
    <w:rsid w:val="00C4359E"/>
    <w:rsid w:val="00C43900"/>
    <w:rsid w:val="00C43953"/>
    <w:rsid w:val="00C44705"/>
    <w:rsid w:val="00C454D9"/>
    <w:rsid w:val="00C4586F"/>
    <w:rsid w:val="00C45BEE"/>
    <w:rsid w:val="00C45FAD"/>
    <w:rsid w:val="00C46378"/>
    <w:rsid w:val="00C46938"/>
    <w:rsid w:val="00C46AA6"/>
    <w:rsid w:val="00C46D8C"/>
    <w:rsid w:val="00C476BE"/>
    <w:rsid w:val="00C47B9E"/>
    <w:rsid w:val="00C47D5A"/>
    <w:rsid w:val="00C507BA"/>
    <w:rsid w:val="00C50D6D"/>
    <w:rsid w:val="00C50D7C"/>
    <w:rsid w:val="00C5184A"/>
    <w:rsid w:val="00C51EC2"/>
    <w:rsid w:val="00C51FE2"/>
    <w:rsid w:val="00C520D1"/>
    <w:rsid w:val="00C524B1"/>
    <w:rsid w:val="00C52621"/>
    <w:rsid w:val="00C52833"/>
    <w:rsid w:val="00C52CFB"/>
    <w:rsid w:val="00C52F8A"/>
    <w:rsid w:val="00C52FF1"/>
    <w:rsid w:val="00C540AE"/>
    <w:rsid w:val="00C54C80"/>
    <w:rsid w:val="00C55657"/>
    <w:rsid w:val="00C56144"/>
    <w:rsid w:val="00C56741"/>
    <w:rsid w:val="00C570FF"/>
    <w:rsid w:val="00C5720C"/>
    <w:rsid w:val="00C573B6"/>
    <w:rsid w:val="00C573C5"/>
    <w:rsid w:val="00C579FB"/>
    <w:rsid w:val="00C57E0F"/>
    <w:rsid w:val="00C60563"/>
    <w:rsid w:val="00C608C8"/>
    <w:rsid w:val="00C60A87"/>
    <w:rsid w:val="00C61075"/>
    <w:rsid w:val="00C62233"/>
    <w:rsid w:val="00C6225D"/>
    <w:rsid w:val="00C6237B"/>
    <w:rsid w:val="00C62B08"/>
    <w:rsid w:val="00C63177"/>
    <w:rsid w:val="00C63725"/>
    <w:rsid w:val="00C642D8"/>
    <w:rsid w:val="00C644AE"/>
    <w:rsid w:val="00C64520"/>
    <w:rsid w:val="00C64BC7"/>
    <w:rsid w:val="00C64F2E"/>
    <w:rsid w:val="00C64FAF"/>
    <w:rsid w:val="00C65307"/>
    <w:rsid w:val="00C65956"/>
    <w:rsid w:val="00C65E40"/>
    <w:rsid w:val="00C663AB"/>
    <w:rsid w:val="00C670BA"/>
    <w:rsid w:val="00C6754D"/>
    <w:rsid w:val="00C7025E"/>
    <w:rsid w:val="00C70747"/>
    <w:rsid w:val="00C71528"/>
    <w:rsid w:val="00C71BF8"/>
    <w:rsid w:val="00C7226F"/>
    <w:rsid w:val="00C72536"/>
    <w:rsid w:val="00C72972"/>
    <w:rsid w:val="00C7377B"/>
    <w:rsid w:val="00C737D2"/>
    <w:rsid w:val="00C74305"/>
    <w:rsid w:val="00C749ED"/>
    <w:rsid w:val="00C74B44"/>
    <w:rsid w:val="00C74FCC"/>
    <w:rsid w:val="00C7500B"/>
    <w:rsid w:val="00C75075"/>
    <w:rsid w:val="00C7537A"/>
    <w:rsid w:val="00C75575"/>
    <w:rsid w:val="00C7589F"/>
    <w:rsid w:val="00C758B2"/>
    <w:rsid w:val="00C762F6"/>
    <w:rsid w:val="00C76754"/>
    <w:rsid w:val="00C76800"/>
    <w:rsid w:val="00C77002"/>
    <w:rsid w:val="00C77CA4"/>
    <w:rsid w:val="00C801DA"/>
    <w:rsid w:val="00C80515"/>
    <w:rsid w:val="00C80A87"/>
    <w:rsid w:val="00C813A0"/>
    <w:rsid w:val="00C81587"/>
    <w:rsid w:val="00C819AE"/>
    <w:rsid w:val="00C819C0"/>
    <w:rsid w:val="00C81B11"/>
    <w:rsid w:val="00C82222"/>
    <w:rsid w:val="00C82772"/>
    <w:rsid w:val="00C82D31"/>
    <w:rsid w:val="00C82E38"/>
    <w:rsid w:val="00C8324A"/>
    <w:rsid w:val="00C832E1"/>
    <w:rsid w:val="00C83351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249B"/>
    <w:rsid w:val="00C928A3"/>
    <w:rsid w:val="00C93130"/>
    <w:rsid w:val="00C935B8"/>
    <w:rsid w:val="00C93998"/>
    <w:rsid w:val="00C93A96"/>
    <w:rsid w:val="00C93AA9"/>
    <w:rsid w:val="00C93C25"/>
    <w:rsid w:val="00C93CD4"/>
    <w:rsid w:val="00C93D80"/>
    <w:rsid w:val="00C947B5"/>
    <w:rsid w:val="00C94B01"/>
    <w:rsid w:val="00C955E7"/>
    <w:rsid w:val="00C959B8"/>
    <w:rsid w:val="00C967E6"/>
    <w:rsid w:val="00C96877"/>
    <w:rsid w:val="00C96C44"/>
    <w:rsid w:val="00C96E48"/>
    <w:rsid w:val="00C97665"/>
    <w:rsid w:val="00C97704"/>
    <w:rsid w:val="00C9789D"/>
    <w:rsid w:val="00C97907"/>
    <w:rsid w:val="00CA0C12"/>
    <w:rsid w:val="00CA15DC"/>
    <w:rsid w:val="00CA1C4C"/>
    <w:rsid w:val="00CA1C6C"/>
    <w:rsid w:val="00CA2142"/>
    <w:rsid w:val="00CA2173"/>
    <w:rsid w:val="00CA2222"/>
    <w:rsid w:val="00CA22DC"/>
    <w:rsid w:val="00CA26FC"/>
    <w:rsid w:val="00CA28F4"/>
    <w:rsid w:val="00CA3AFF"/>
    <w:rsid w:val="00CA510A"/>
    <w:rsid w:val="00CA6A8C"/>
    <w:rsid w:val="00CA6AF0"/>
    <w:rsid w:val="00CA6B6E"/>
    <w:rsid w:val="00CA72E1"/>
    <w:rsid w:val="00CA7A6B"/>
    <w:rsid w:val="00CA7D85"/>
    <w:rsid w:val="00CB0820"/>
    <w:rsid w:val="00CB1016"/>
    <w:rsid w:val="00CB1585"/>
    <w:rsid w:val="00CB15AA"/>
    <w:rsid w:val="00CB15CC"/>
    <w:rsid w:val="00CB16AC"/>
    <w:rsid w:val="00CB1DA2"/>
    <w:rsid w:val="00CB25F0"/>
    <w:rsid w:val="00CB25F3"/>
    <w:rsid w:val="00CB2FED"/>
    <w:rsid w:val="00CB33EE"/>
    <w:rsid w:val="00CB3B20"/>
    <w:rsid w:val="00CB3D85"/>
    <w:rsid w:val="00CB4AA8"/>
    <w:rsid w:val="00CB4C04"/>
    <w:rsid w:val="00CB55B8"/>
    <w:rsid w:val="00CB5762"/>
    <w:rsid w:val="00CB5ADE"/>
    <w:rsid w:val="00CB5CD2"/>
    <w:rsid w:val="00CB5EC4"/>
    <w:rsid w:val="00CB6CFB"/>
    <w:rsid w:val="00CB6ED7"/>
    <w:rsid w:val="00CB7159"/>
    <w:rsid w:val="00CB7725"/>
    <w:rsid w:val="00CB7E1C"/>
    <w:rsid w:val="00CC0B1A"/>
    <w:rsid w:val="00CC0ED6"/>
    <w:rsid w:val="00CC12AB"/>
    <w:rsid w:val="00CC1325"/>
    <w:rsid w:val="00CC273C"/>
    <w:rsid w:val="00CC27B4"/>
    <w:rsid w:val="00CC2DE8"/>
    <w:rsid w:val="00CC2E12"/>
    <w:rsid w:val="00CC37B7"/>
    <w:rsid w:val="00CC398A"/>
    <w:rsid w:val="00CC3997"/>
    <w:rsid w:val="00CC59A6"/>
    <w:rsid w:val="00CC6003"/>
    <w:rsid w:val="00CC669C"/>
    <w:rsid w:val="00CC694A"/>
    <w:rsid w:val="00CC7048"/>
    <w:rsid w:val="00CC749C"/>
    <w:rsid w:val="00CC7AD8"/>
    <w:rsid w:val="00CD00C8"/>
    <w:rsid w:val="00CD022C"/>
    <w:rsid w:val="00CD06A8"/>
    <w:rsid w:val="00CD0BDE"/>
    <w:rsid w:val="00CD1163"/>
    <w:rsid w:val="00CD1B3A"/>
    <w:rsid w:val="00CD1F07"/>
    <w:rsid w:val="00CD20AC"/>
    <w:rsid w:val="00CD2A19"/>
    <w:rsid w:val="00CD2B0F"/>
    <w:rsid w:val="00CD2C41"/>
    <w:rsid w:val="00CD2DD0"/>
    <w:rsid w:val="00CD3862"/>
    <w:rsid w:val="00CD38CC"/>
    <w:rsid w:val="00CD4184"/>
    <w:rsid w:val="00CD4478"/>
    <w:rsid w:val="00CD457D"/>
    <w:rsid w:val="00CD46AC"/>
    <w:rsid w:val="00CD4845"/>
    <w:rsid w:val="00CD4BA3"/>
    <w:rsid w:val="00CD5768"/>
    <w:rsid w:val="00CD5AA7"/>
    <w:rsid w:val="00CD5F0D"/>
    <w:rsid w:val="00CD61BA"/>
    <w:rsid w:val="00CD65C4"/>
    <w:rsid w:val="00CD7AEB"/>
    <w:rsid w:val="00CD7F35"/>
    <w:rsid w:val="00CE008E"/>
    <w:rsid w:val="00CE01AB"/>
    <w:rsid w:val="00CE01D5"/>
    <w:rsid w:val="00CE026E"/>
    <w:rsid w:val="00CE034B"/>
    <w:rsid w:val="00CE0A00"/>
    <w:rsid w:val="00CE0F34"/>
    <w:rsid w:val="00CE11E8"/>
    <w:rsid w:val="00CE14D0"/>
    <w:rsid w:val="00CE16B7"/>
    <w:rsid w:val="00CE3DFC"/>
    <w:rsid w:val="00CE44E9"/>
    <w:rsid w:val="00CE5335"/>
    <w:rsid w:val="00CE53FF"/>
    <w:rsid w:val="00CE5618"/>
    <w:rsid w:val="00CE5845"/>
    <w:rsid w:val="00CE5C7A"/>
    <w:rsid w:val="00CE6CE0"/>
    <w:rsid w:val="00CE6D71"/>
    <w:rsid w:val="00CE75A9"/>
    <w:rsid w:val="00CF0D4D"/>
    <w:rsid w:val="00CF0EA8"/>
    <w:rsid w:val="00CF0FA7"/>
    <w:rsid w:val="00CF1028"/>
    <w:rsid w:val="00CF12BA"/>
    <w:rsid w:val="00CF1480"/>
    <w:rsid w:val="00CF2023"/>
    <w:rsid w:val="00CF3809"/>
    <w:rsid w:val="00CF3B02"/>
    <w:rsid w:val="00CF3C7D"/>
    <w:rsid w:val="00CF44B7"/>
    <w:rsid w:val="00CF4E28"/>
    <w:rsid w:val="00CF4E38"/>
    <w:rsid w:val="00CF623E"/>
    <w:rsid w:val="00CF6492"/>
    <w:rsid w:val="00CF6496"/>
    <w:rsid w:val="00CF703B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E29"/>
    <w:rsid w:val="00D02F03"/>
    <w:rsid w:val="00D037E4"/>
    <w:rsid w:val="00D03AC7"/>
    <w:rsid w:val="00D03EB0"/>
    <w:rsid w:val="00D04838"/>
    <w:rsid w:val="00D04D74"/>
    <w:rsid w:val="00D05259"/>
    <w:rsid w:val="00D0542E"/>
    <w:rsid w:val="00D05487"/>
    <w:rsid w:val="00D0581B"/>
    <w:rsid w:val="00D062C2"/>
    <w:rsid w:val="00D06391"/>
    <w:rsid w:val="00D06A45"/>
    <w:rsid w:val="00D07D2B"/>
    <w:rsid w:val="00D10920"/>
    <w:rsid w:val="00D10D1A"/>
    <w:rsid w:val="00D10FDC"/>
    <w:rsid w:val="00D1195A"/>
    <w:rsid w:val="00D11D1A"/>
    <w:rsid w:val="00D121A1"/>
    <w:rsid w:val="00D124A5"/>
    <w:rsid w:val="00D1302F"/>
    <w:rsid w:val="00D130C6"/>
    <w:rsid w:val="00D132E2"/>
    <w:rsid w:val="00D13330"/>
    <w:rsid w:val="00D134A8"/>
    <w:rsid w:val="00D1446C"/>
    <w:rsid w:val="00D14A39"/>
    <w:rsid w:val="00D14F78"/>
    <w:rsid w:val="00D154CB"/>
    <w:rsid w:val="00D1553F"/>
    <w:rsid w:val="00D15A06"/>
    <w:rsid w:val="00D15DD4"/>
    <w:rsid w:val="00D15E99"/>
    <w:rsid w:val="00D16178"/>
    <w:rsid w:val="00D16257"/>
    <w:rsid w:val="00D16352"/>
    <w:rsid w:val="00D164EF"/>
    <w:rsid w:val="00D16A84"/>
    <w:rsid w:val="00D16EC9"/>
    <w:rsid w:val="00D203F1"/>
    <w:rsid w:val="00D20891"/>
    <w:rsid w:val="00D20B0C"/>
    <w:rsid w:val="00D20C08"/>
    <w:rsid w:val="00D2113B"/>
    <w:rsid w:val="00D21AFC"/>
    <w:rsid w:val="00D222AC"/>
    <w:rsid w:val="00D226E7"/>
    <w:rsid w:val="00D22894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0E87"/>
    <w:rsid w:val="00D3155C"/>
    <w:rsid w:val="00D31626"/>
    <w:rsid w:val="00D3192E"/>
    <w:rsid w:val="00D319F8"/>
    <w:rsid w:val="00D31B21"/>
    <w:rsid w:val="00D31F08"/>
    <w:rsid w:val="00D321C4"/>
    <w:rsid w:val="00D32757"/>
    <w:rsid w:val="00D3283E"/>
    <w:rsid w:val="00D32962"/>
    <w:rsid w:val="00D32BC5"/>
    <w:rsid w:val="00D33415"/>
    <w:rsid w:val="00D335C8"/>
    <w:rsid w:val="00D339D9"/>
    <w:rsid w:val="00D345EC"/>
    <w:rsid w:val="00D34909"/>
    <w:rsid w:val="00D3526E"/>
    <w:rsid w:val="00D35A0D"/>
    <w:rsid w:val="00D35FA0"/>
    <w:rsid w:val="00D368A8"/>
    <w:rsid w:val="00D37102"/>
    <w:rsid w:val="00D37758"/>
    <w:rsid w:val="00D377C9"/>
    <w:rsid w:val="00D378E4"/>
    <w:rsid w:val="00D37961"/>
    <w:rsid w:val="00D37FED"/>
    <w:rsid w:val="00D40C88"/>
    <w:rsid w:val="00D40D4F"/>
    <w:rsid w:val="00D40EC1"/>
    <w:rsid w:val="00D416FD"/>
    <w:rsid w:val="00D41A45"/>
    <w:rsid w:val="00D42464"/>
    <w:rsid w:val="00D42607"/>
    <w:rsid w:val="00D42629"/>
    <w:rsid w:val="00D42E33"/>
    <w:rsid w:val="00D43C06"/>
    <w:rsid w:val="00D44023"/>
    <w:rsid w:val="00D445EF"/>
    <w:rsid w:val="00D44BEB"/>
    <w:rsid w:val="00D45B36"/>
    <w:rsid w:val="00D45BE7"/>
    <w:rsid w:val="00D46793"/>
    <w:rsid w:val="00D46AC2"/>
    <w:rsid w:val="00D473E6"/>
    <w:rsid w:val="00D47EBA"/>
    <w:rsid w:val="00D508A9"/>
    <w:rsid w:val="00D508C2"/>
    <w:rsid w:val="00D50A1A"/>
    <w:rsid w:val="00D5130A"/>
    <w:rsid w:val="00D51364"/>
    <w:rsid w:val="00D519F5"/>
    <w:rsid w:val="00D5200E"/>
    <w:rsid w:val="00D5274F"/>
    <w:rsid w:val="00D52E1D"/>
    <w:rsid w:val="00D53356"/>
    <w:rsid w:val="00D5353D"/>
    <w:rsid w:val="00D53C87"/>
    <w:rsid w:val="00D547E6"/>
    <w:rsid w:val="00D548B5"/>
    <w:rsid w:val="00D56146"/>
    <w:rsid w:val="00D56491"/>
    <w:rsid w:val="00D564AD"/>
    <w:rsid w:val="00D5717D"/>
    <w:rsid w:val="00D572B7"/>
    <w:rsid w:val="00D57398"/>
    <w:rsid w:val="00D574EF"/>
    <w:rsid w:val="00D575E9"/>
    <w:rsid w:val="00D57635"/>
    <w:rsid w:val="00D57A8A"/>
    <w:rsid w:val="00D60035"/>
    <w:rsid w:val="00D60071"/>
    <w:rsid w:val="00D60225"/>
    <w:rsid w:val="00D60D67"/>
    <w:rsid w:val="00D61609"/>
    <w:rsid w:val="00D617C3"/>
    <w:rsid w:val="00D619AF"/>
    <w:rsid w:val="00D62674"/>
    <w:rsid w:val="00D628AE"/>
    <w:rsid w:val="00D648D6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0D1A"/>
    <w:rsid w:val="00D70F59"/>
    <w:rsid w:val="00D715A7"/>
    <w:rsid w:val="00D71C97"/>
    <w:rsid w:val="00D71F70"/>
    <w:rsid w:val="00D72605"/>
    <w:rsid w:val="00D741FA"/>
    <w:rsid w:val="00D7431D"/>
    <w:rsid w:val="00D743BE"/>
    <w:rsid w:val="00D74C89"/>
    <w:rsid w:val="00D753AB"/>
    <w:rsid w:val="00D75503"/>
    <w:rsid w:val="00D75E73"/>
    <w:rsid w:val="00D77B21"/>
    <w:rsid w:val="00D77BD5"/>
    <w:rsid w:val="00D77D6B"/>
    <w:rsid w:val="00D77E22"/>
    <w:rsid w:val="00D77E54"/>
    <w:rsid w:val="00D8021D"/>
    <w:rsid w:val="00D80C98"/>
    <w:rsid w:val="00D8152A"/>
    <w:rsid w:val="00D816D5"/>
    <w:rsid w:val="00D81956"/>
    <w:rsid w:val="00D81CEB"/>
    <w:rsid w:val="00D828F9"/>
    <w:rsid w:val="00D830AB"/>
    <w:rsid w:val="00D831AB"/>
    <w:rsid w:val="00D839B0"/>
    <w:rsid w:val="00D83BB1"/>
    <w:rsid w:val="00D83E08"/>
    <w:rsid w:val="00D84464"/>
    <w:rsid w:val="00D8519F"/>
    <w:rsid w:val="00D851D6"/>
    <w:rsid w:val="00D85CD2"/>
    <w:rsid w:val="00D86076"/>
    <w:rsid w:val="00D86664"/>
    <w:rsid w:val="00D86E67"/>
    <w:rsid w:val="00D86F01"/>
    <w:rsid w:val="00D872C9"/>
    <w:rsid w:val="00D87862"/>
    <w:rsid w:val="00D87900"/>
    <w:rsid w:val="00D903D9"/>
    <w:rsid w:val="00D90BEA"/>
    <w:rsid w:val="00D90F52"/>
    <w:rsid w:val="00D91541"/>
    <w:rsid w:val="00D91825"/>
    <w:rsid w:val="00D91B42"/>
    <w:rsid w:val="00D91FA8"/>
    <w:rsid w:val="00D925F0"/>
    <w:rsid w:val="00D92926"/>
    <w:rsid w:val="00D92A1B"/>
    <w:rsid w:val="00D92AF5"/>
    <w:rsid w:val="00D942F7"/>
    <w:rsid w:val="00D946C7"/>
    <w:rsid w:val="00D94AF3"/>
    <w:rsid w:val="00D94BAA"/>
    <w:rsid w:val="00D94EC8"/>
    <w:rsid w:val="00D95437"/>
    <w:rsid w:val="00D9625E"/>
    <w:rsid w:val="00D96A64"/>
    <w:rsid w:val="00D9748A"/>
    <w:rsid w:val="00D979C9"/>
    <w:rsid w:val="00D97FA2"/>
    <w:rsid w:val="00DA03EE"/>
    <w:rsid w:val="00DA03F6"/>
    <w:rsid w:val="00DA1386"/>
    <w:rsid w:val="00DA13BD"/>
    <w:rsid w:val="00DA14E6"/>
    <w:rsid w:val="00DA1D4B"/>
    <w:rsid w:val="00DA225A"/>
    <w:rsid w:val="00DA2D86"/>
    <w:rsid w:val="00DA31A7"/>
    <w:rsid w:val="00DA3CD1"/>
    <w:rsid w:val="00DA3E15"/>
    <w:rsid w:val="00DA41B7"/>
    <w:rsid w:val="00DA43D3"/>
    <w:rsid w:val="00DA465F"/>
    <w:rsid w:val="00DA5425"/>
    <w:rsid w:val="00DA55E3"/>
    <w:rsid w:val="00DA5C1A"/>
    <w:rsid w:val="00DA5CC6"/>
    <w:rsid w:val="00DA600B"/>
    <w:rsid w:val="00DA637B"/>
    <w:rsid w:val="00DA676E"/>
    <w:rsid w:val="00DA719A"/>
    <w:rsid w:val="00DA72AF"/>
    <w:rsid w:val="00DA7E29"/>
    <w:rsid w:val="00DB0292"/>
    <w:rsid w:val="00DB03DB"/>
    <w:rsid w:val="00DB06CB"/>
    <w:rsid w:val="00DB0E37"/>
    <w:rsid w:val="00DB1717"/>
    <w:rsid w:val="00DB1AE6"/>
    <w:rsid w:val="00DB1E2D"/>
    <w:rsid w:val="00DB1E37"/>
    <w:rsid w:val="00DB1E94"/>
    <w:rsid w:val="00DB1F45"/>
    <w:rsid w:val="00DB2728"/>
    <w:rsid w:val="00DB2BB8"/>
    <w:rsid w:val="00DB31DD"/>
    <w:rsid w:val="00DB37EA"/>
    <w:rsid w:val="00DB40E3"/>
    <w:rsid w:val="00DB4CE3"/>
    <w:rsid w:val="00DB5164"/>
    <w:rsid w:val="00DB5538"/>
    <w:rsid w:val="00DB5581"/>
    <w:rsid w:val="00DB5755"/>
    <w:rsid w:val="00DB5A86"/>
    <w:rsid w:val="00DB5C26"/>
    <w:rsid w:val="00DB5ED3"/>
    <w:rsid w:val="00DB62E1"/>
    <w:rsid w:val="00DB6477"/>
    <w:rsid w:val="00DB6711"/>
    <w:rsid w:val="00DB67A7"/>
    <w:rsid w:val="00DB68F3"/>
    <w:rsid w:val="00DB6E98"/>
    <w:rsid w:val="00DB6FD1"/>
    <w:rsid w:val="00DB7492"/>
    <w:rsid w:val="00DB75A7"/>
    <w:rsid w:val="00DB7A9D"/>
    <w:rsid w:val="00DB7B55"/>
    <w:rsid w:val="00DC0242"/>
    <w:rsid w:val="00DC06B1"/>
    <w:rsid w:val="00DC0AF3"/>
    <w:rsid w:val="00DC137D"/>
    <w:rsid w:val="00DC1D8A"/>
    <w:rsid w:val="00DC287F"/>
    <w:rsid w:val="00DC34F5"/>
    <w:rsid w:val="00DC389D"/>
    <w:rsid w:val="00DC3A59"/>
    <w:rsid w:val="00DC3E3E"/>
    <w:rsid w:val="00DC3EC2"/>
    <w:rsid w:val="00DC4729"/>
    <w:rsid w:val="00DC5E07"/>
    <w:rsid w:val="00DC69DD"/>
    <w:rsid w:val="00DC6B67"/>
    <w:rsid w:val="00DC7301"/>
    <w:rsid w:val="00DD0036"/>
    <w:rsid w:val="00DD0503"/>
    <w:rsid w:val="00DD0637"/>
    <w:rsid w:val="00DD0889"/>
    <w:rsid w:val="00DD0AB8"/>
    <w:rsid w:val="00DD0BDB"/>
    <w:rsid w:val="00DD1424"/>
    <w:rsid w:val="00DD20B3"/>
    <w:rsid w:val="00DD25E9"/>
    <w:rsid w:val="00DD2725"/>
    <w:rsid w:val="00DD2907"/>
    <w:rsid w:val="00DD29BD"/>
    <w:rsid w:val="00DD2DF0"/>
    <w:rsid w:val="00DD30EA"/>
    <w:rsid w:val="00DD36E7"/>
    <w:rsid w:val="00DD3BA4"/>
    <w:rsid w:val="00DD4126"/>
    <w:rsid w:val="00DD4FD7"/>
    <w:rsid w:val="00DD5407"/>
    <w:rsid w:val="00DD585B"/>
    <w:rsid w:val="00DD5D05"/>
    <w:rsid w:val="00DD72FA"/>
    <w:rsid w:val="00DE01A5"/>
    <w:rsid w:val="00DE0DD4"/>
    <w:rsid w:val="00DE1500"/>
    <w:rsid w:val="00DE2249"/>
    <w:rsid w:val="00DE28CF"/>
    <w:rsid w:val="00DE2EB4"/>
    <w:rsid w:val="00DE2F31"/>
    <w:rsid w:val="00DE36A7"/>
    <w:rsid w:val="00DE490C"/>
    <w:rsid w:val="00DE50AE"/>
    <w:rsid w:val="00DE541C"/>
    <w:rsid w:val="00DE5BA3"/>
    <w:rsid w:val="00DE5BC2"/>
    <w:rsid w:val="00DE5BD3"/>
    <w:rsid w:val="00DE5DE9"/>
    <w:rsid w:val="00DE5E83"/>
    <w:rsid w:val="00DE766E"/>
    <w:rsid w:val="00DF07ED"/>
    <w:rsid w:val="00DF0AF5"/>
    <w:rsid w:val="00DF1468"/>
    <w:rsid w:val="00DF178B"/>
    <w:rsid w:val="00DF18A7"/>
    <w:rsid w:val="00DF1ABE"/>
    <w:rsid w:val="00DF1EE1"/>
    <w:rsid w:val="00DF22F6"/>
    <w:rsid w:val="00DF23E6"/>
    <w:rsid w:val="00DF30A5"/>
    <w:rsid w:val="00DF3DBD"/>
    <w:rsid w:val="00DF4108"/>
    <w:rsid w:val="00DF4B80"/>
    <w:rsid w:val="00DF4C5F"/>
    <w:rsid w:val="00DF4CC3"/>
    <w:rsid w:val="00DF5887"/>
    <w:rsid w:val="00DF59BF"/>
    <w:rsid w:val="00DF6203"/>
    <w:rsid w:val="00DF62EB"/>
    <w:rsid w:val="00DF6506"/>
    <w:rsid w:val="00DF6CD4"/>
    <w:rsid w:val="00DF6D2C"/>
    <w:rsid w:val="00DF7CD9"/>
    <w:rsid w:val="00DF7D11"/>
    <w:rsid w:val="00E007CA"/>
    <w:rsid w:val="00E010EF"/>
    <w:rsid w:val="00E01887"/>
    <w:rsid w:val="00E01D53"/>
    <w:rsid w:val="00E0272F"/>
    <w:rsid w:val="00E029D5"/>
    <w:rsid w:val="00E02A12"/>
    <w:rsid w:val="00E02E9B"/>
    <w:rsid w:val="00E03610"/>
    <w:rsid w:val="00E03EF0"/>
    <w:rsid w:val="00E040E2"/>
    <w:rsid w:val="00E0424F"/>
    <w:rsid w:val="00E046FD"/>
    <w:rsid w:val="00E04C3D"/>
    <w:rsid w:val="00E04F18"/>
    <w:rsid w:val="00E0524D"/>
    <w:rsid w:val="00E052DA"/>
    <w:rsid w:val="00E054EF"/>
    <w:rsid w:val="00E0565B"/>
    <w:rsid w:val="00E06040"/>
    <w:rsid w:val="00E065BA"/>
    <w:rsid w:val="00E06B64"/>
    <w:rsid w:val="00E07041"/>
    <w:rsid w:val="00E074ED"/>
    <w:rsid w:val="00E0763A"/>
    <w:rsid w:val="00E079CC"/>
    <w:rsid w:val="00E10138"/>
    <w:rsid w:val="00E10235"/>
    <w:rsid w:val="00E1035B"/>
    <w:rsid w:val="00E10753"/>
    <w:rsid w:val="00E107F0"/>
    <w:rsid w:val="00E10B0D"/>
    <w:rsid w:val="00E10F91"/>
    <w:rsid w:val="00E1108E"/>
    <w:rsid w:val="00E11BEF"/>
    <w:rsid w:val="00E11C47"/>
    <w:rsid w:val="00E11E3A"/>
    <w:rsid w:val="00E1276C"/>
    <w:rsid w:val="00E12F33"/>
    <w:rsid w:val="00E13B5A"/>
    <w:rsid w:val="00E14217"/>
    <w:rsid w:val="00E1476E"/>
    <w:rsid w:val="00E14969"/>
    <w:rsid w:val="00E1612A"/>
    <w:rsid w:val="00E161B3"/>
    <w:rsid w:val="00E1695D"/>
    <w:rsid w:val="00E17175"/>
    <w:rsid w:val="00E17183"/>
    <w:rsid w:val="00E172EA"/>
    <w:rsid w:val="00E1779B"/>
    <w:rsid w:val="00E200F2"/>
    <w:rsid w:val="00E2059C"/>
    <w:rsid w:val="00E20B5B"/>
    <w:rsid w:val="00E212E7"/>
    <w:rsid w:val="00E217E3"/>
    <w:rsid w:val="00E222DA"/>
    <w:rsid w:val="00E2273E"/>
    <w:rsid w:val="00E22878"/>
    <w:rsid w:val="00E22B49"/>
    <w:rsid w:val="00E234B4"/>
    <w:rsid w:val="00E23861"/>
    <w:rsid w:val="00E23E96"/>
    <w:rsid w:val="00E23F44"/>
    <w:rsid w:val="00E2491D"/>
    <w:rsid w:val="00E24CEA"/>
    <w:rsid w:val="00E26629"/>
    <w:rsid w:val="00E274DA"/>
    <w:rsid w:val="00E27D21"/>
    <w:rsid w:val="00E27EAE"/>
    <w:rsid w:val="00E307B8"/>
    <w:rsid w:val="00E32405"/>
    <w:rsid w:val="00E32FFB"/>
    <w:rsid w:val="00E33088"/>
    <w:rsid w:val="00E337C8"/>
    <w:rsid w:val="00E33CE6"/>
    <w:rsid w:val="00E33ED0"/>
    <w:rsid w:val="00E341FA"/>
    <w:rsid w:val="00E34A57"/>
    <w:rsid w:val="00E352E3"/>
    <w:rsid w:val="00E361D0"/>
    <w:rsid w:val="00E36454"/>
    <w:rsid w:val="00E374E3"/>
    <w:rsid w:val="00E409CC"/>
    <w:rsid w:val="00E40A91"/>
    <w:rsid w:val="00E4161C"/>
    <w:rsid w:val="00E4166E"/>
    <w:rsid w:val="00E41C1D"/>
    <w:rsid w:val="00E42BA8"/>
    <w:rsid w:val="00E42E00"/>
    <w:rsid w:val="00E42E5A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844"/>
    <w:rsid w:val="00E45971"/>
    <w:rsid w:val="00E45B0C"/>
    <w:rsid w:val="00E47679"/>
    <w:rsid w:val="00E47A0E"/>
    <w:rsid w:val="00E50809"/>
    <w:rsid w:val="00E50BFA"/>
    <w:rsid w:val="00E51111"/>
    <w:rsid w:val="00E51528"/>
    <w:rsid w:val="00E516D5"/>
    <w:rsid w:val="00E51709"/>
    <w:rsid w:val="00E5232A"/>
    <w:rsid w:val="00E52B14"/>
    <w:rsid w:val="00E52EA9"/>
    <w:rsid w:val="00E53379"/>
    <w:rsid w:val="00E53491"/>
    <w:rsid w:val="00E53A08"/>
    <w:rsid w:val="00E543D7"/>
    <w:rsid w:val="00E54450"/>
    <w:rsid w:val="00E55036"/>
    <w:rsid w:val="00E55FF3"/>
    <w:rsid w:val="00E5607B"/>
    <w:rsid w:val="00E5664C"/>
    <w:rsid w:val="00E56EC5"/>
    <w:rsid w:val="00E578B6"/>
    <w:rsid w:val="00E579D2"/>
    <w:rsid w:val="00E60995"/>
    <w:rsid w:val="00E609EF"/>
    <w:rsid w:val="00E616A3"/>
    <w:rsid w:val="00E617CA"/>
    <w:rsid w:val="00E619C1"/>
    <w:rsid w:val="00E61E5D"/>
    <w:rsid w:val="00E62303"/>
    <w:rsid w:val="00E62CE8"/>
    <w:rsid w:val="00E63265"/>
    <w:rsid w:val="00E6327E"/>
    <w:rsid w:val="00E63CF4"/>
    <w:rsid w:val="00E64323"/>
    <w:rsid w:val="00E645ED"/>
    <w:rsid w:val="00E64871"/>
    <w:rsid w:val="00E64B2A"/>
    <w:rsid w:val="00E64DB5"/>
    <w:rsid w:val="00E64E3F"/>
    <w:rsid w:val="00E64E56"/>
    <w:rsid w:val="00E654DB"/>
    <w:rsid w:val="00E65794"/>
    <w:rsid w:val="00E66445"/>
    <w:rsid w:val="00E665D0"/>
    <w:rsid w:val="00E668C7"/>
    <w:rsid w:val="00E677C9"/>
    <w:rsid w:val="00E67D6F"/>
    <w:rsid w:val="00E70CEA"/>
    <w:rsid w:val="00E70E20"/>
    <w:rsid w:val="00E718FA"/>
    <w:rsid w:val="00E7221F"/>
    <w:rsid w:val="00E722AF"/>
    <w:rsid w:val="00E72359"/>
    <w:rsid w:val="00E727B2"/>
    <w:rsid w:val="00E72980"/>
    <w:rsid w:val="00E7388E"/>
    <w:rsid w:val="00E7390E"/>
    <w:rsid w:val="00E75133"/>
    <w:rsid w:val="00E75625"/>
    <w:rsid w:val="00E75BE7"/>
    <w:rsid w:val="00E75CD2"/>
    <w:rsid w:val="00E76155"/>
    <w:rsid w:val="00E76CF1"/>
    <w:rsid w:val="00E77E72"/>
    <w:rsid w:val="00E80526"/>
    <w:rsid w:val="00E80E4B"/>
    <w:rsid w:val="00E81B90"/>
    <w:rsid w:val="00E81E0A"/>
    <w:rsid w:val="00E826FE"/>
    <w:rsid w:val="00E82AF6"/>
    <w:rsid w:val="00E82F43"/>
    <w:rsid w:val="00E8317A"/>
    <w:rsid w:val="00E83234"/>
    <w:rsid w:val="00E833FE"/>
    <w:rsid w:val="00E83CF1"/>
    <w:rsid w:val="00E84701"/>
    <w:rsid w:val="00E84C57"/>
    <w:rsid w:val="00E84E54"/>
    <w:rsid w:val="00E854B4"/>
    <w:rsid w:val="00E8638F"/>
    <w:rsid w:val="00E867D9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59"/>
    <w:rsid w:val="00E920F9"/>
    <w:rsid w:val="00E925E6"/>
    <w:rsid w:val="00E927AC"/>
    <w:rsid w:val="00E93053"/>
    <w:rsid w:val="00E934BB"/>
    <w:rsid w:val="00E9612E"/>
    <w:rsid w:val="00E967B4"/>
    <w:rsid w:val="00E97573"/>
    <w:rsid w:val="00E9763E"/>
    <w:rsid w:val="00EA0CDA"/>
    <w:rsid w:val="00EA0D33"/>
    <w:rsid w:val="00EA16D0"/>
    <w:rsid w:val="00EA2F1C"/>
    <w:rsid w:val="00EA3D51"/>
    <w:rsid w:val="00EA3F1C"/>
    <w:rsid w:val="00EA42B2"/>
    <w:rsid w:val="00EA4397"/>
    <w:rsid w:val="00EA5085"/>
    <w:rsid w:val="00EA57F4"/>
    <w:rsid w:val="00EA58C8"/>
    <w:rsid w:val="00EA6353"/>
    <w:rsid w:val="00EA676B"/>
    <w:rsid w:val="00EA74AC"/>
    <w:rsid w:val="00EB18FB"/>
    <w:rsid w:val="00EB1C3C"/>
    <w:rsid w:val="00EB2094"/>
    <w:rsid w:val="00EB26C0"/>
    <w:rsid w:val="00EB2AE1"/>
    <w:rsid w:val="00EB2B55"/>
    <w:rsid w:val="00EB2BED"/>
    <w:rsid w:val="00EB2C61"/>
    <w:rsid w:val="00EB2CF2"/>
    <w:rsid w:val="00EB30FF"/>
    <w:rsid w:val="00EB310E"/>
    <w:rsid w:val="00EB3634"/>
    <w:rsid w:val="00EB3B11"/>
    <w:rsid w:val="00EB48A3"/>
    <w:rsid w:val="00EB5430"/>
    <w:rsid w:val="00EB579D"/>
    <w:rsid w:val="00EB5A9E"/>
    <w:rsid w:val="00EB619E"/>
    <w:rsid w:val="00EB6E59"/>
    <w:rsid w:val="00EB717E"/>
    <w:rsid w:val="00EB71D0"/>
    <w:rsid w:val="00EB74A0"/>
    <w:rsid w:val="00EB79C9"/>
    <w:rsid w:val="00EC08AD"/>
    <w:rsid w:val="00EC0B69"/>
    <w:rsid w:val="00EC13A2"/>
    <w:rsid w:val="00EC1A98"/>
    <w:rsid w:val="00EC1BAF"/>
    <w:rsid w:val="00EC2514"/>
    <w:rsid w:val="00EC2C6B"/>
    <w:rsid w:val="00EC2DE7"/>
    <w:rsid w:val="00EC4390"/>
    <w:rsid w:val="00EC4C7F"/>
    <w:rsid w:val="00EC4D96"/>
    <w:rsid w:val="00EC4F3C"/>
    <w:rsid w:val="00EC50E1"/>
    <w:rsid w:val="00EC51E5"/>
    <w:rsid w:val="00EC612F"/>
    <w:rsid w:val="00EC697F"/>
    <w:rsid w:val="00EC728D"/>
    <w:rsid w:val="00EC734A"/>
    <w:rsid w:val="00EC7536"/>
    <w:rsid w:val="00EC7785"/>
    <w:rsid w:val="00ED0050"/>
    <w:rsid w:val="00ED01E7"/>
    <w:rsid w:val="00ED1603"/>
    <w:rsid w:val="00ED1951"/>
    <w:rsid w:val="00ED1CCB"/>
    <w:rsid w:val="00ED23ED"/>
    <w:rsid w:val="00ED2743"/>
    <w:rsid w:val="00ED298E"/>
    <w:rsid w:val="00ED3AA8"/>
    <w:rsid w:val="00ED42A5"/>
    <w:rsid w:val="00ED4312"/>
    <w:rsid w:val="00ED4E7B"/>
    <w:rsid w:val="00ED4EC8"/>
    <w:rsid w:val="00ED4F51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113"/>
    <w:rsid w:val="00EE1270"/>
    <w:rsid w:val="00EE133C"/>
    <w:rsid w:val="00EE1B3B"/>
    <w:rsid w:val="00EE2355"/>
    <w:rsid w:val="00EE375E"/>
    <w:rsid w:val="00EE3FD1"/>
    <w:rsid w:val="00EE483D"/>
    <w:rsid w:val="00EE5198"/>
    <w:rsid w:val="00EE57C3"/>
    <w:rsid w:val="00EE5DDB"/>
    <w:rsid w:val="00EE5EB9"/>
    <w:rsid w:val="00EE60B7"/>
    <w:rsid w:val="00EE6173"/>
    <w:rsid w:val="00EE66B8"/>
    <w:rsid w:val="00EE6866"/>
    <w:rsid w:val="00EE6D4E"/>
    <w:rsid w:val="00EE6F92"/>
    <w:rsid w:val="00EE74ED"/>
    <w:rsid w:val="00EF0029"/>
    <w:rsid w:val="00EF0402"/>
    <w:rsid w:val="00EF0B57"/>
    <w:rsid w:val="00EF0C5C"/>
    <w:rsid w:val="00EF0D1C"/>
    <w:rsid w:val="00EF15AE"/>
    <w:rsid w:val="00EF19B2"/>
    <w:rsid w:val="00EF1B1D"/>
    <w:rsid w:val="00EF28E3"/>
    <w:rsid w:val="00EF31C0"/>
    <w:rsid w:val="00EF375F"/>
    <w:rsid w:val="00EF3C24"/>
    <w:rsid w:val="00EF3D9F"/>
    <w:rsid w:val="00EF406C"/>
    <w:rsid w:val="00EF4352"/>
    <w:rsid w:val="00EF4A47"/>
    <w:rsid w:val="00EF4BFB"/>
    <w:rsid w:val="00EF4DC2"/>
    <w:rsid w:val="00EF5AF6"/>
    <w:rsid w:val="00EF65EA"/>
    <w:rsid w:val="00EF699D"/>
    <w:rsid w:val="00EF6AEB"/>
    <w:rsid w:val="00EF6BAA"/>
    <w:rsid w:val="00EF6C30"/>
    <w:rsid w:val="00F0020A"/>
    <w:rsid w:val="00F00B86"/>
    <w:rsid w:val="00F0104B"/>
    <w:rsid w:val="00F01407"/>
    <w:rsid w:val="00F01A49"/>
    <w:rsid w:val="00F01F64"/>
    <w:rsid w:val="00F02084"/>
    <w:rsid w:val="00F025D8"/>
    <w:rsid w:val="00F02E78"/>
    <w:rsid w:val="00F037FA"/>
    <w:rsid w:val="00F03C18"/>
    <w:rsid w:val="00F04B4E"/>
    <w:rsid w:val="00F04D47"/>
    <w:rsid w:val="00F05184"/>
    <w:rsid w:val="00F054AB"/>
    <w:rsid w:val="00F059AF"/>
    <w:rsid w:val="00F05D34"/>
    <w:rsid w:val="00F06378"/>
    <w:rsid w:val="00F06871"/>
    <w:rsid w:val="00F07002"/>
    <w:rsid w:val="00F073BE"/>
    <w:rsid w:val="00F07E85"/>
    <w:rsid w:val="00F101CE"/>
    <w:rsid w:val="00F10E2E"/>
    <w:rsid w:val="00F10EE8"/>
    <w:rsid w:val="00F1105E"/>
    <w:rsid w:val="00F1113B"/>
    <w:rsid w:val="00F11313"/>
    <w:rsid w:val="00F11AE0"/>
    <w:rsid w:val="00F11DF2"/>
    <w:rsid w:val="00F123F1"/>
    <w:rsid w:val="00F129D8"/>
    <w:rsid w:val="00F12F16"/>
    <w:rsid w:val="00F13518"/>
    <w:rsid w:val="00F1404F"/>
    <w:rsid w:val="00F14D69"/>
    <w:rsid w:val="00F16430"/>
    <w:rsid w:val="00F16601"/>
    <w:rsid w:val="00F1708E"/>
    <w:rsid w:val="00F172A3"/>
    <w:rsid w:val="00F17718"/>
    <w:rsid w:val="00F178EF"/>
    <w:rsid w:val="00F17A06"/>
    <w:rsid w:val="00F17A2E"/>
    <w:rsid w:val="00F20067"/>
    <w:rsid w:val="00F20111"/>
    <w:rsid w:val="00F2014C"/>
    <w:rsid w:val="00F20197"/>
    <w:rsid w:val="00F206E7"/>
    <w:rsid w:val="00F20AEC"/>
    <w:rsid w:val="00F21017"/>
    <w:rsid w:val="00F215A3"/>
    <w:rsid w:val="00F21BAE"/>
    <w:rsid w:val="00F21C26"/>
    <w:rsid w:val="00F21C3A"/>
    <w:rsid w:val="00F21D5C"/>
    <w:rsid w:val="00F2280A"/>
    <w:rsid w:val="00F228F0"/>
    <w:rsid w:val="00F23572"/>
    <w:rsid w:val="00F24069"/>
    <w:rsid w:val="00F2435E"/>
    <w:rsid w:val="00F2436D"/>
    <w:rsid w:val="00F2465A"/>
    <w:rsid w:val="00F24A45"/>
    <w:rsid w:val="00F257E3"/>
    <w:rsid w:val="00F25A1E"/>
    <w:rsid w:val="00F25BE4"/>
    <w:rsid w:val="00F25CE9"/>
    <w:rsid w:val="00F25E51"/>
    <w:rsid w:val="00F26469"/>
    <w:rsid w:val="00F26BDE"/>
    <w:rsid w:val="00F2719D"/>
    <w:rsid w:val="00F2738A"/>
    <w:rsid w:val="00F27542"/>
    <w:rsid w:val="00F30663"/>
    <w:rsid w:val="00F306EA"/>
    <w:rsid w:val="00F30AE8"/>
    <w:rsid w:val="00F315B1"/>
    <w:rsid w:val="00F32383"/>
    <w:rsid w:val="00F323D8"/>
    <w:rsid w:val="00F324A6"/>
    <w:rsid w:val="00F32C6F"/>
    <w:rsid w:val="00F32D65"/>
    <w:rsid w:val="00F33357"/>
    <w:rsid w:val="00F33393"/>
    <w:rsid w:val="00F33688"/>
    <w:rsid w:val="00F340CF"/>
    <w:rsid w:val="00F34141"/>
    <w:rsid w:val="00F34F18"/>
    <w:rsid w:val="00F3504F"/>
    <w:rsid w:val="00F350F5"/>
    <w:rsid w:val="00F352BE"/>
    <w:rsid w:val="00F35EE8"/>
    <w:rsid w:val="00F3689D"/>
    <w:rsid w:val="00F36967"/>
    <w:rsid w:val="00F36B7D"/>
    <w:rsid w:val="00F37191"/>
    <w:rsid w:val="00F372A2"/>
    <w:rsid w:val="00F3756B"/>
    <w:rsid w:val="00F37D34"/>
    <w:rsid w:val="00F37F05"/>
    <w:rsid w:val="00F37FD1"/>
    <w:rsid w:val="00F403B2"/>
    <w:rsid w:val="00F405BB"/>
    <w:rsid w:val="00F40CCC"/>
    <w:rsid w:val="00F40CE1"/>
    <w:rsid w:val="00F41D96"/>
    <w:rsid w:val="00F42348"/>
    <w:rsid w:val="00F42695"/>
    <w:rsid w:val="00F42758"/>
    <w:rsid w:val="00F4275B"/>
    <w:rsid w:val="00F434C2"/>
    <w:rsid w:val="00F43BAC"/>
    <w:rsid w:val="00F43ECB"/>
    <w:rsid w:val="00F45DC7"/>
    <w:rsid w:val="00F468B8"/>
    <w:rsid w:val="00F46A22"/>
    <w:rsid w:val="00F4703E"/>
    <w:rsid w:val="00F47399"/>
    <w:rsid w:val="00F47844"/>
    <w:rsid w:val="00F47A6C"/>
    <w:rsid w:val="00F5028A"/>
    <w:rsid w:val="00F51600"/>
    <w:rsid w:val="00F517E2"/>
    <w:rsid w:val="00F51BB9"/>
    <w:rsid w:val="00F51DEA"/>
    <w:rsid w:val="00F5218A"/>
    <w:rsid w:val="00F525C4"/>
    <w:rsid w:val="00F53540"/>
    <w:rsid w:val="00F53710"/>
    <w:rsid w:val="00F537A1"/>
    <w:rsid w:val="00F53BFE"/>
    <w:rsid w:val="00F53C34"/>
    <w:rsid w:val="00F53E7E"/>
    <w:rsid w:val="00F545F3"/>
    <w:rsid w:val="00F54D46"/>
    <w:rsid w:val="00F551A2"/>
    <w:rsid w:val="00F5555F"/>
    <w:rsid w:val="00F55587"/>
    <w:rsid w:val="00F555CD"/>
    <w:rsid w:val="00F56030"/>
    <w:rsid w:val="00F5619C"/>
    <w:rsid w:val="00F56268"/>
    <w:rsid w:val="00F5653F"/>
    <w:rsid w:val="00F5752C"/>
    <w:rsid w:val="00F5768C"/>
    <w:rsid w:val="00F57880"/>
    <w:rsid w:val="00F601A1"/>
    <w:rsid w:val="00F6064F"/>
    <w:rsid w:val="00F60CAC"/>
    <w:rsid w:val="00F6122A"/>
    <w:rsid w:val="00F61317"/>
    <w:rsid w:val="00F614EE"/>
    <w:rsid w:val="00F63911"/>
    <w:rsid w:val="00F64368"/>
    <w:rsid w:val="00F64DE7"/>
    <w:rsid w:val="00F65640"/>
    <w:rsid w:val="00F65771"/>
    <w:rsid w:val="00F664F4"/>
    <w:rsid w:val="00F67E31"/>
    <w:rsid w:val="00F70360"/>
    <w:rsid w:val="00F7047C"/>
    <w:rsid w:val="00F70AD3"/>
    <w:rsid w:val="00F70D62"/>
    <w:rsid w:val="00F7106C"/>
    <w:rsid w:val="00F7158D"/>
    <w:rsid w:val="00F72D4E"/>
    <w:rsid w:val="00F72DA3"/>
    <w:rsid w:val="00F73435"/>
    <w:rsid w:val="00F7493E"/>
    <w:rsid w:val="00F756C7"/>
    <w:rsid w:val="00F75BA8"/>
    <w:rsid w:val="00F772AE"/>
    <w:rsid w:val="00F77B03"/>
    <w:rsid w:val="00F77B59"/>
    <w:rsid w:val="00F77BE7"/>
    <w:rsid w:val="00F8001A"/>
    <w:rsid w:val="00F801CC"/>
    <w:rsid w:val="00F80E9D"/>
    <w:rsid w:val="00F81151"/>
    <w:rsid w:val="00F812E8"/>
    <w:rsid w:val="00F817EF"/>
    <w:rsid w:val="00F81BDE"/>
    <w:rsid w:val="00F81E49"/>
    <w:rsid w:val="00F82387"/>
    <w:rsid w:val="00F8262B"/>
    <w:rsid w:val="00F83AD1"/>
    <w:rsid w:val="00F8438E"/>
    <w:rsid w:val="00F848D8"/>
    <w:rsid w:val="00F84BCA"/>
    <w:rsid w:val="00F84ED6"/>
    <w:rsid w:val="00F86095"/>
    <w:rsid w:val="00F86685"/>
    <w:rsid w:val="00F86875"/>
    <w:rsid w:val="00F8693B"/>
    <w:rsid w:val="00F86940"/>
    <w:rsid w:val="00F90161"/>
    <w:rsid w:val="00F9020E"/>
    <w:rsid w:val="00F9113F"/>
    <w:rsid w:val="00F912A4"/>
    <w:rsid w:val="00F92364"/>
    <w:rsid w:val="00F923D8"/>
    <w:rsid w:val="00F9246F"/>
    <w:rsid w:val="00F9298D"/>
    <w:rsid w:val="00F92EDA"/>
    <w:rsid w:val="00F93914"/>
    <w:rsid w:val="00F93E59"/>
    <w:rsid w:val="00F93EB6"/>
    <w:rsid w:val="00F93FCD"/>
    <w:rsid w:val="00F94733"/>
    <w:rsid w:val="00F948B2"/>
    <w:rsid w:val="00F951E3"/>
    <w:rsid w:val="00F9609E"/>
    <w:rsid w:val="00F96B27"/>
    <w:rsid w:val="00F96B5E"/>
    <w:rsid w:val="00F97140"/>
    <w:rsid w:val="00F97588"/>
    <w:rsid w:val="00F9760D"/>
    <w:rsid w:val="00FA0296"/>
    <w:rsid w:val="00FA046A"/>
    <w:rsid w:val="00FA0DCF"/>
    <w:rsid w:val="00FA0DD1"/>
    <w:rsid w:val="00FA1751"/>
    <w:rsid w:val="00FA1BDB"/>
    <w:rsid w:val="00FA1C44"/>
    <w:rsid w:val="00FA2804"/>
    <w:rsid w:val="00FA2808"/>
    <w:rsid w:val="00FA2D7D"/>
    <w:rsid w:val="00FA2E41"/>
    <w:rsid w:val="00FA3107"/>
    <w:rsid w:val="00FA33B2"/>
    <w:rsid w:val="00FA42E0"/>
    <w:rsid w:val="00FA474C"/>
    <w:rsid w:val="00FA6BB0"/>
    <w:rsid w:val="00FA7133"/>
    <w:rsid w:val="00FA7D30"/>
    <w:rsid w:val="00FB0259"/>
    <w:rsid w:val="00FB10A1"/>
    <w:rsid w:val="00FB1402"/>
    <w:rsid w:val="00FB15D4"/>
    <w:rsid w:val="00FB279B"/>
    <w:rsid w:val="00FB2F5B"/>
    <w:rsid w:val="00FB2FEA"/>
    <w:rsid w:val="00FB337C"/>
    <w:rsid w:val="00FB348F"/>
    <w:rsid w:val="00FB3F0A"/>
    <w:rsid w:val="00FB418D"/>
    <w:rsid w:val="00FB48B9"/>
    <w:rsid w:val="00FB4CF9"/>
    <w:rsid w:val="00FB4ED7"/>
    <w:rsid w:val="00FB502C"/>
    <w:rsid w:val="00FB5BFD"/>
    <w:rsid w:val="00FB5EEF"/>
    <w:rsid w:val="00FB64D2"/>
    <w:rsid w:val="00FB68C1"/>
    <w:rsid w:val="00FB71F6"/>
    <w:rsid w:val="00FB7DD6"/>
    <w:rsid w:val="00FC01D2"/>
    <w:rsid w:val="00FC0586"/>
    <w:rsid w:val="00FC0B45"/>
    <w:rsid w:val="00FC0BD8"/>
    <w:rsid w:val="00FC0CF4"/>
    <w:rsid w:val="00FC15C4"/>
    <w:rsid w:val="00FC255E"/>
    <w:rsid w:val="00FC2B7D"/>
    <w:rsid w:val="00FC2CCE"/>
    <w:rsid w:val="00FC3975"/>
    <w:rsid w:val="00FC3E75"/>
    <w:rsid w:val="00FC3F6B"/>
    <w:rsid w:val="00FC446B"/>
    <w:rsid w:val="00FC477C"/>
    <w:rsid w:val="00FC4FED"/>
    <w:rsid w:val="00FC533E"/>
    <w:rsid w:val="00FC5E32"/>
    <w:rsid w:val="00FC5F7F"/>
    <w:rsid w:val="00FC614B"/>
    <w:rsid w:val="00FC6D7F"/>
    <w:rsid w:val="00FC726D"/>
    <w:rsid w:val="00FC733C"/>
    <w:rsid w:val="00FC774D"/>
    <w:rsid w:val="00FC79E8"/>
    <w:rsid w:val="00FC7E51"/>
    <w:rsid w:val="00FD0D18"/>
    <w:rsid w:val="00FD1220"/>
    <w:rsid w:val="00FD1745"/>
    <w:rsid w:val="00FD19EA"/>
    <w:rsid w:val="00FD1A88"/>
    <w:rsid w:val="00FD1AC5"/>
    <w:rsid w:val="00FD20F4"/>
    <w:rsid w:val="00FD2299"/>
    <w:rsid w:val="00FD2698"/>
    <w:rsid w:val="00FD27F9"/>
    <w:rsid w:val="00FD2896"/>
    <w:rsid w:val="00FD2AE5"/>
    <w:rsid w:val="00FD2C70"/>
    <w:rsid w:val="00FD2EC4"/>
    <w:rsid w:val="00FD30EE"/>
    <w:rsid w:val="00FD3479"/>
    <w:rsid w:val="00FD4312"/>
    <w:rsid w:val="00FD43EB"/>
    <w:rsid w:val="00FD48B1"/>
    <w:rsid w:val="00FD49AB"/>
    <w:rsid w:val="00FD4A17"/>
    <w:rsid w:val="00FD4E81"/>
    <w:rsid w:val="00FD4F0A"/>
    <w:rsid w:val="00FD4FE1"/>
    <w:rsid w:val="00FD53B2"/>
    <w:rsid w:val="00FD5EFA"/>
    <w:rsid w:val="00FD62E2"/>
    <w:rsid w:val="00FD65EA"/>
    <w:rsid w:val="00FD66FC"/>
    <w:rsid w:val="00FD6800"/>
    <w:rsid w:val="00FD7622"/>
    <w:rsid w:val="00FD7E94"/>
    <w:rsid w:val="00FD7ED6"/>
    <w:rsid w:val="00FD7F23"/>
    <w:rsid w:val="00FE04D0"/>
    <w:rsid w:val="00FE2775"/>
    <w:rsid w:val="00FE2963"/>
    <w:rsid w:val="00FE2E82"/>
    <w:rsid w:val="00FE31F9"/>
    <w:rsid w:val="00FE3F66"/>
    <w:rsid w:val="00FE41AE"/>
    <w:rsid w:val="00FE4EB9"/>
    <w:rsid w:val="00FE526F"/>
    <w:rsid w:val="00FE5DF1"/>
    <w:rsid w:val="00FE61A3"/>
    <w:rsid w:val="00FE63C3"/>
    <w:rsid w:val="00FE6453"/>
    <w:rsid w:val="00FE6A0A"/>
    <w:rsid w:val="00FE6ABC"/>
    <w:rsid w:val="00FE722F"/>
    <w:rsid w:val="00FE7BF9"/>
    <w:rsid w:val="00FF0232"/>
    <w:rsid w:val="00FF0ADC"/>
    <w:rsid w:val="00FF1345"/>
    <w:rsid w:val="00FF1DFB"/>
    <w:rsid w:val="00FF289A"/>
    <w:rsid w:val="00FF3445"/>
    <w:rsid w:val="00FF3548"/>
    <w:rsid w:val="00FF3CE4"/>
    <w:rsid w:val="00FF3E71"/>
    <w:rsid w:val="00FF432A"/>
    <w:rsid w:val="00FF44F2"/>
    <w:rsid w:val="00FF463B"/>
    <w:rsid w:val="00FF4666"/>
    <w:rsid w:val="00FF4C9C"/>
    <w:rsid w:val="00FF4EEF"/>
    <w:rsid w:val="00FF51F9"/>
    <w:rsid w:val="00FF5486"/>
    <w:rsid w:val="00FF564F"/>
    <w:rsid w:val="00FF56BB"/>
    <w:rsid w:val="00FF5CA3"/>
    <w:rsid w:val="00FF602B"/>
    <w:rsid w:val="00FF64E6"/>
    <w:rsid w:val="00FF6951"/>
    <w:rsid w:val="00FF6DDA"/>
    <w:rsid w:val="00FF6EA6"/>
    <w:rsid w:val="00FF7118"/>
    <w:rsid w:val="00FF7C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78</cp:revision>
  <dcterms:created xsi:type="dcterms:W3CDTF">2023-03-04T20:23:00Z</dcterms:created>
  <dcterms:modified xsi:type="dcterms:W3CDTF">2023-03-04T23:12:00Z</dcterms:modified>
</cp:coreProperties>
</file>