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5F2483" w14:textId="2CA69DE0" w:rsidR="00EB61F3" w:rsidRDefault="00AA4B5D" w:rsidP="00AA4B5D">
      <w:pPr>
        <w:spacing w:line="360" w:lineRule="atLeast"/>
        <w:rPr>
          <w:rFonts w:ascii="Verdana" w:eastAsia="Times New Roman" w:hAnsi="Verdana" w:cs="Times New Roman"/>
          <w:color w:val="555555"/>
          <w:sz w:val="20"/>
          <w:szCs w:val="20"/>
        </w:rPr>
      </w:pPr>
      <w:r>
        <w:rPr>
          <w:rFonts w:ascii="Verdana" w:eastAsia="Times New Roman" w:hAnsi="Verdana" w:cs="Times New Roman"/>
          <w:color w:val="555555"/>
          <w:sz w:val="20"/>
          <w:szCs w:val="20"/>
        </w:rPr>
        <w:t xml:space="preserve">Intel Global External Manufacturing team </w:t>
      </w:r>
      <w:r w:rsidRPr="00AA4B5D">
        <w:rPr>
          <w:rFonts w:ascii="Verdana" w:eastAsia="Times New Roman" w:hAnsi="Verdana" w:cs="Times New Roman"/>
          <w:color w:val="555555"/>
          <w:sz w:val="20"/>
          <w:szCs w:val="20"/>
        </w:rPr>
        <w:t xml:space="preserve">is seeking passionate, driven, and intellectually curious </w:t>
      </w:r>
      <w:r>
        <w:rPr>
          <w:rFonts w:ascii="Verdana" w:eastAsia="Times New Roman" w:hAnsi="Verdana" w:cs="Times New Roman"/>
          <w:color w:val="555555"/>
          <w:sz w:val="20"/>
          <w:szCs w:val="20"/>
        </w:rPr>
        <w:t>technologist</w:t>
      </w:r>
      <w:r w:rsidRPr="00AA4B5D">
        <w:rPr>
          <w:rFonts w:ascii="Verdana" w:eastAsia="Times New Roman" w:hAnsi="Verdana" w:cs="Times New Roman"/>
          <w:color w:val="555555"/>
          <w:sz w:val="20"/>
          <w:szCs w:val="20"/>
        </w:rPr>
        <w:t xml:space="preserve"> to </w:t>
      </w:r>
      <w:r>
        <w:rPr>
          <w:rFonts w:ascii="Verdana" w:eastAsia="Times New Roman" w:hAnsi="Verdana" w:cs="Times New Roman"/>
          <w:color w:val="555555"/>
          <w:sz w:val="20"/>
          <w:szCs w:val="20"/>
        </w:rPr>
        <w:t xml:space="preserve">deliver </w:t>
      </w:r>
      <w:r w:rsidR="001E1899">
        <w:rPr>
          <w:rFonts w:ascii="Verdana" w:eastAsia="Times New Roman" w:hAnsi="Verdana" w:cs="Times New Roman"/>
          <w:color w:val="555555"/>
          <w:sz w:val="20"/>
          <w:szCs w:val="20"/>
        </w:rPr>
        <w:t xml:space="preserve">innovative </w:t>
      </w:r>
      <w:r w:rsidR="00E26FCD">
        <w:rPr>
          <w:rFonts w:ascii="Verdana" w:eastAsia="Times New Roman" w:hAnsi="Verdana" w:cs="Times New Roman"/>
          <w:color w:val="555555"/>
          <w:sz w:val="20"/>
          <w:szCs w:val="20"/>
        </w:rPr>
        <w:t>modular</w:t>
      </w:r>
      <w:r w:rsidR="00E26FCD">
        <w:rPr>
          <w:rFonts w:ascii="Verdana" w:eastAsia="Times New Roman" w:hAnsi="Verdana" w:cs="Times New Roman"/>
          <w:color w:val="555555"/>
          <w:sz w:val="20"/>
          <w:szCs w:val="20"/>
        </w:rPr>
        <w:t xml:space="preserve"> integration </w:t>
      </w:r>
      <w:r w:rsidR="00EB61F3">
        <w:rPr>
          <w:rFonts w:ascii="Verdana" w:eastAsia="Times New Roman" w:hAnsi="Verdana" w:cs="Times New Roman"/>
          <w:color w:val="555555"/>
          <w:sz w:val="20"/>
          <w:szCs w:val="20"/>
        </w:rPr>
        <w:t xml:space="preserve">solutions </w:t>
      </w:r>
      <w:r w:rsidR="001E1899">
        <w:rPr>
          <w:rFonts w:ascii="Verdana" w:eastAsia="Times New Roman" w:hAnsi="Verdana" w:cs="Times New Roman"/>
          <w:color w:val="555555"/>
          <w:sz w:val="20"/>
          <w:szCs w:val="20"/>
        </w:rPr>
        <w:t xml:space="preserve">for high bandwidth energy efficient compute </w:t>
      </w:r>
      <w:r w:rsidR="00E26FCD">
        <w:rPr>
          <w:rFonts w:ascii="Verdana" w:eastAsia="Times New Roman" w:hAnsi="Verdana" w:cs="Times New Roman"/>
          <w:color w:val="555555"/>
          <w:sz w:val="20"/>
          <w:szCs w:val="20"/>
        </w:rPr>
        <w:t>system in package</w:t>
      </w:r>
      <w:r w:rsidR="001E1899">
        <w:rPr>
          <w:rFonts w:ascii="Verdana" w:eastAsia="Times New Roman" w:hAnsi="Verdana" w:cs="Times New Roman"/>
          <w:color w:val="555555"/>
          <w:sz w:val="20"/>
          <w:szCs w:val="20"/>
        </w:rPr>
        <w:t>.  Individual will lead</w:t>
      </w:r>
      <w:r w:rsidR="00EB61F3">
        <w:rPr>
          <w:rFonts w:ascii="Verdana" w:eastAsia="Times New Roman" w:hAnsi="Verdana" w:cs="Times New Roman"/>
          <w:color w:val="555555"/>
          <w:sz w:val="20"/>
          <w:szCs w:val="20"/>
        </w:rPr>
        <w:t xml:space="preserve"> and</w:t>
      </w:r>
      <w:r w:rsidR="00FF272E">
        <w:rPr>
          <w:rFonts w:ascii="Verdana" w:eastAsia="Times New Roman" w:hAnsi="Verdana" w:cs="Times New Roman"/>
          <w:color w:val="555555"/>
          <w:sz w:val="20"/>
          <w:szCs w:val="20"/>
        </w:rPr>
        <w:t xml:space="preserve"> </w:t>
      </w:r>
      <w:r w:rsidR="001E1899">
        <w:rPr>
          <w:rFonts w:ascii="Verdana" w:eastAsia="Times New Roman" w:hAnsi="Verdana" w:cs="Times New Roman"/>
          <w:color w:val="555555"/>
          <w:sz w:val="20"/>
          <w:szCs w:val="20"/>
        </w:rPr>
        <w:t>collaborate</w:t>
      </w:r>
      <w:r w:rsidR="00FF272E">
        <w:rPr>
          <w:rFonts w:ascii="Verdana" w:eastAsia="Times New Roman" w:hAnsi="Verdana" w:cs="Times New Roman"/>
          <w:color w:val="555555"/>
          <w:sz w:val="20"/>
          <w:szCs w:val="20"/>
        </w:rPr>
        <w:t xml:space="preserve"> </w:t>
      </w:r>
      <w:r w:rsidR="00EB61F3">
        <w:rPr>
          <w:rFonts w:ascii="Verdana" w:eastAsia="Times New Roman" w:hAnsi="Verdana" w:cs="Times New Roman"/>
          <w:color w:val="555555"/>
          <w:sz w:val="20"/>
          <w:szCs w:val="20"/>
        </w:rPr>
        <w:t xml:space="preserve">with </w:t>
      </w:r>
      <w:r w:rsidR="00A20689">
        <w:rPr>
          <w:rFonts w:ascii="Verdana" w:eastAsia="Times New Roman" w:hAnsi="Verdana" w:cs="Times New Roman"/>
          <w:color w:val="555555"/>
          <w:sz w:val="20"/>
          <w:szCs w:val="20"/>
        </w:rPr>
        <w:t>cross disciplinary team</w:t>
      </w:r>
      <w:r w:rsidR="006106C3">
        <w:rPr>
          <w:rFonts w:ascii="Verdana" w:eastAsia="Times New Roman" w:hAnsi="Verdana" w:cs="Times New Roman"/>
          <w:color w:val="555555"/>
          <w:sz w:val="20"/>
          <w:szCs w:val="20"/>
        </w:rPr>
        <w:t>s, work with customers in computer</w:t>
      </w:r>
      <w:r w:rsidR="00A20689">
        <w:rPr>
          <w:rFonts w:ascii="Verdana" w:eastAsia="Times New Roman" w:hAnsi="Verdana" w:cs="Times New Roman"/>
          <w:color w:val="555555"/>
          <w:sz w:val="20"/>
          <w:szCs w:val="20"/>
        </w:rPr>
        <w:t xml:space="preserve"> architecture</w:t>
      </w:r>
      <w:r w:rsidR="006106C3">
        <w:rPr>
          <w:rFonts w:ascii="Verdana" w:eastAsia="Times New Roman" w:hAnsi="Verdana" w:cs="Times New Roman"/>
          <w:color w:val="555555"/>
          <w:sz w:val="20"/>
          <w:szCs w:val="20"/>
        </w:rPr>
        <w:t xml:space="preserve"> and</w:t>
      </w:r>
      <w:r w:rsidR="00A20689">
        <w:rPr>
          <w:rFonts w:ascii="Verdana" w:eastAsia="Times New Roman" w:hAnsi="Verdana" w:cs="Times New Roman"/>
          <w:color w:val="555555"/>
          <w:sz w:val="20"/>
          <w:szCs w:val="20"/>
        </w:rPr>
        <w:t xml:space="preserve"> circuit design</w:t>
      </w:r>
      <w:r w:rsidR="006106C3">
        <w:rPr>
          <w:rFonts w:ascii="Verdana" w:eastAsia="Times New Roman" w:hAnsi="Verdana" w:cs="Times New Roman"/>
          <w:color w:val="555555"/>
          <w:sz w:val="20"/>
          <w:szCs w:val="20"/>
        </w:rPr>
        <w:t>, collaborat</w:t>
      </w:r>
      <w:r w:rsidR="00EB61F3">
        <w:rPr>
          <w:rFonts w:ascii="Verdana" w:eastAsia="Times New Roman" w:hAnsi="Verdana" w:cs="Times New Roman"/>
          <w:color w:val="555555"/>
          <w:sz w:val="20"/>
          <w:szCs w:val="20"/>
        </w:rPr>
        <w:t xml:space="preserve">e </w:t>
      </w:r>
      <w:r w:rsidR="006106C3">
        <w:rPr>
          <w:rFonts w:ascii="Verdana" w:eastAsia="Times New Roman" w:hAnsi="Verdana" w:cs="Times New Roman"/>
          <w:color w:val="555555"/>
          <w:sz w:val="20"/>
          <w:szCs w:val="20"/>
        </w:rPr>
        <w:t xml:space="preserve">with silicon and packaging technologists, engaging in pathfinding </w:t>
      </w:r>
      <w:r w:rsidR="00EB61F3">
        <w:rPr>
          <w:rFonts w:ascii="Verdana" w:eastAsia="Times New Roman" w:hAnsi="Verdana" w:cs="Times New Roman"/>
          <w:color w:val="555555"/>
          <w:sz w:val="20"/>
          <w:szCs w:val="20"/>
        </w:rPr>
        <w:t xml:space="preserve">and influence </w:t>
      </w:r>
      <w:r w:rsidR="006106C3">
        <w:rPr>
          <w:rFonts w:ascii="Verdana" w:eastAsia="Times New Roman" w:hAnsi="Verdana" w:cs="Times New Roman"/>
          <w:color w:val="555555"/>
          <w:sz w:val="20"/>
          <w:szCs w:val="20"/>
        </w:rPr>
        <w:t>Si foundr</w:t>
      </w:r>
      <w:r w:rsidR="00FF272E">
        <w:rPr>
          <w:rFonts w:ascii="Verdana" w:eastAsia="Times New Roman" w:hAnsi="Verdana" w:cs="Times New Roman"/>
          <w:color w:val="555555"/>
          <w:sz w:val="20"/>
          <w:szCs w:val="20"/>
        </w:rPr>
        <w:t>ies</w:t>
      </w:r>
      <w:r w:rsidR="006106C3">
        <w:rPr>
          <w:rFonts w:ascii="Verdana" w:eastAsia="Times New Roman" w:hAnsi="Verdana" w:cs="Times New Roman"/>
          <w:color w:val="555555"/>
          <w:sz w:val="20"/>
          <w:szCs w:val="20"/>
        </w:rPr>
        <w:t>, memory suppliers and OSAT vendor</w:t>
      </w:r>
      <w:r w:rsidR="00FF272E">
        <w:rPr>
          <w:rFonts w:ascii="Verdana" w:eastAsia="Times New Roman" w:hAnsi="Verdana" w:cs="Times New Roman"/>
          <w:color w:val="555555"/>
          <w:sz w:val="20"/>
          <w:szCs w:val="20"/>
        </w:rPr>
        <w:t>s</w:t>
      </w:r>
      <w:r w:rsidR="006106C3">
        <w:rPr>
          <w:rFonts w:ascii="Verdana" w:eastAsia="Times New Roman" w:hAnsi="Verdana" w:cs="Times New Roman"/>
          <w:color w:val="555555"/>
          <w:sz w:val="20"/>
          <w:szCs w:val="20"/>
        </w:rPr>
        <w:t xml:space="preserve">.  </w:t>
      </w:r>
    </w:p>
    <w:p w14:paraId="5616C264" w14:textId="77777777" w:rsidR="00EB61F3" w:rsidRDefault="00EB61F3" w:rsidP="00AA4B5D">
      <w:pPr>
        <w:spacing w:line="360" w:lineRule="atLeast"/>
        <w:rPr>
          <w:rFonts w:ascii="Verdana" w:eastAsia="Times New Roman" w:hAnsi="Verdana" w:cs="Times New Roman"/>
          <w:color w:val="555555"/>
          <w:sz w:val="20"/>
          <w:szCs w:val="20"/>
        </w:rPr>
      </w:pPr>
    </w:p>
    <w:p w14:paraId="7F6088EC" w14:textId="3008A10A" w:rsidR="00AA4B5D" w:rsidRPr="00AA4B5D" w:rsidRDefault="006106C3" w:rsidP="00AA4B5D">
      <w:pPr>
        <w:spacing w:line="360" w:lineRule="atLeast"/>
        <w:rPr>
          <w:rFonts w:ascii="Times New Roman" w:eastAsia="Times New Roman" w:hAnsi="Times New Roman" w:cs="Times New Roman"/>
          <w:color w:val="000000"/>
          <w:sz w:val="21"/>
          <w:szCs w:val="21"/>
        </w:rPr>
      </w:pPr>
      <w:r>
        <w:rPr>
          <w:rFonts w:ascii="Verdana" w:eastAsia="Times New Roman" w:hAnsi="Verdana" w:cs="Times New Roman"/>
          <w:color w:val="555555"/>
          <w:sz w:val="20"/>
          <w:szCs w:val="20"/>
        </w:rPr>
        <w:t xml:space="preserve">and packaging </w:t>
      </w:r>
      <w:r w:rsidR="00A20689">
        <w:rPr>
          <w:rFonts w:ascii="Verdana" w:eastAsia="Times New Roman" w:hAnsi="Verdana" w:cs="Times New Roman"/>
          <w:color w:val="555555"/>
          <w:sz w:val="20"/>
          <w:szCs w:val="20"/>
        </w:rPr>
        <w:t>process</w:t>
      </w:r>
      <w:r>
        <w:rPr>
          <w:rFonts w:ascii="Verdana" w:eastAsia="Times New Roman" w:hAnsi="Verdana" w:cs="Times New Roman"/>
          <w:color w:val="555555"/>
          <w:sz w:val="20"/>
          <w:szCs w:val="20"/>
        </w:rPr>
        <w:t xml:space="preserve"> and packing pathfinding</w:t>
      </w:r>
      <w:r w:rsidR="00A20689">
        <w:rPr>
          <w:rFonts w:ascii="Verdana" w:eastAsia="Times New Roman" w:hAnsi="Verdana" w:cs="Times New Roman"/>
          <w:color w:val="555555"/>
          <w:sz w:val="20"/>
          <w:szCs w:val="20"/>
        </w:rPr>
        <w:t xml:space="preserve">.   </w:t>
      </w:r>
      <w:r w:rsidR="00AA4B5D" w:rsidRPr="00AA4B5D">
        <w:rPr>
          <w:rFonts w:ascii="Verdana" w:eastAsia="Times New Roman" w:hAnsi="Verdana" w:cs="Times New Roman"/>
          <w:color w:val="555555"/>
          <w:sz w:val="20"/>
          <w:szCs w:val="20"/>
        </w:rPr>
        <w:t>Our team is involved in numerous projects within Microsoft developing custom silicon for a diverse set of systems ranging from traditional computing solutions to artificial intelligence and augmented reality. We are responsible for delivering cutting-edge, custom CPU and SoC designs that can perform complex and high-performance functions in an extremely efficient manner.</w:t>
      </w:r>
    </w:p>
    <w:p w14:paraId="3571B4EE" w14:textId="77777777" w:rsidR="00AA4B5D" w:rsidRPr="00AA4B5D" w:rsidRDefault="00AA4B5D" w:rsidP="00AA4B5D">
      <w:pPr>
        <w:shd w:val="clear" w:color="auto" w:fill="F6F6F6"/>
        <w:spacing w:line="480" w:lineRule="atLeast"/>
        <w:outlineLvl w:val="1"/>
        <w:rPr>
          <w:rFonts w:ascii="segoe-ui_light" w:eastAsia="Times New Roman" w:hAnsi="segoe-ui_light" w:cs="Arial"/>
          <w:color w:val="000000"/>
          <w:sz w:val="36"/>
          <w:szCs w:val="36"/>
        </w:rPr>
      </w:pPr>
      <w:r w:rsidRPr="00AA4B5D">
        <w:rPr>
          <w:rFonts w:ascii="segoe-ui_light" w:eastAsia="Times New Roman" w:hAnsi="segoe-ui_light" w:cs="Arial"/>
          <w:color w:val="000000"/>
          <w:sz w:val="36"/>
          <w:szCs w:val="36"/>
        </w:rPr>
        <w:t>Responsibilities</w:t>
      </w:r>
    </w:p>
    <w:p w14:paraId="6636D737" w14:textId="77777777" w:rsidR="00AA4B5D" w:rsidRPr="00AA4B5D" w:rsidRDefault="00AA4B5D" w:rsidP="00AA4B5D">
      <w:pPr>
        <w:spacing w:line="360" w:lineRule="atLeast"/>
        <w:rPr>
          <w:rFonts w:ascii="segoe-ui_normal" w:eastAsia="Times New Roman" w:hAnsi="segoe-ui_normal" w:cs="Arial"/>
          <w:color w:val="000000"/>
          <w:sz w:val="27"/>
          <w:szCs w:val="27"/>
        </w:rPr>
      </w:pPr>
      <w:r w:rsidRPr="00AA4B5D">
        <w:rPr>
          <w:rFonts w:ascii="segoe-ui_normal" w:eastAsia="Times New Roman" w:hAnsi="segoe-ui_normal" w:cs="Arial"/>
          <w:color w:val="555555"/>
          <w:sz w:val="20"/>
          <w:szCs w:val="20"/>
        </w:rPr>
        <w:t xml:space="preserve">The Package Engineering function provides support, </w:t>
      </w:r>
      <w:proofErr w:type="gramStart"/>
      <w:r w:rsidRPr="00AA4B5D">
        <w:rPr>
          <w:rFonts w:ascii="segoe-ui_normal" w:eastAsia="Times New Roman" w:hAnsi="segoe-ui_normal" w:cs="Arial"/>
          <w:color w:val="555555"/>
          <w:sz w:val="20"/>
          <w:szCs w:val="20"/>
        </w:rPr>
        <w:t>expertise</w:t>
      </w:r>
      <w:proofErr w:type="gramEnd"/>
      <w:r w:rsidRPr="00AA4B5D">
        <w:rPr>
          <w:rFonts w:ascii="segoe-ui_normal" w:eastAsia="Times New Roman" w:hAnsi="segoe-ui_normal" w:cs="Arial"/>
          <w:color w:val="555555"/>
          <w:sz w:val="20"/>
          <w:szCs w:val="20"/>
        </w:rPr>
        <w:t xml:space="preserve"> and insight to the Si device development team through the entire life cycle of the product.  The Pathfinding position primarily involves discovery and evaluation of novel package technologies, delivering the ability to assess and select between competing package solutions for leading edge custom silicon devices.  Additionally, support will extend into early device design, supplier selection, and technology qualification to prepare for live product introduction.</w:t>
      </w:r>
    </w:p>
    <w:p w14:paraId="60EB4121" w14:textId="77777777" w:rsidR="00AA4B5D" w:rsidRPr="00AA4B5D" w:rsidRDefault="00AA4B5D" w:rsidP="00AA4B5D">
      <w:pPr>
        <w:spacing w:line="360" w:lineRule="atLeast"/>
        <w:rPr>
          <w:rFonts w:ascii="segoe-ui_normal" w:eastAsia="Times New Roman" w:hAnsi="segoe-ui_normal" w:cs="Arial"/>
          <w:color w:val="000000"/>
          <w:sz w:val="27"/>
          <w:szCs w:val="27"/>
        </w:rPr>
      </w:pPr>
      <w:r w:rsidRPr="00AA4B5D">
        <w:rPr>
          <w:rFonts w:ascii="segoe-ui_normal" w:eastAsia="Times New Roman" w:hAnsi="segoe-ui_normal" w:cs="Arial"/>
          <w:color w:val="000000"/>
          <w:sz w:val="27"/>
          <w:szCs w:val="27"/>
        </w:rPr>
        <w:t> </w:t>
      </w:r>
    </w:p>
    <w:p w14:paraId="3C2E7B43" w14:textId="77777777" w:rsidR="00AA4B5D" w:rsidRPr="00AA4B5D" w:rsidRDefault="00AA4B5D" w:rsidP="00AA4B5D">
      <w:pPr>
        <w:spacing w:line="360" w:lineRule="atLeast"/>
        <w:rPr>
          <w:rFonts w:ascii="segoe-ui_normal" w:eastAsia="Times New Roman" w:hAnsi="segoe-ui_normal" w:cs="Arial"/>
          <w:color w:val="000000"/>
          <w:sz w:val="27"/>
          <w:szCs w:val="27"/>
        </w:rPr>
      </w:pPr>
      <w:r w:rsidRPr="00AA4B5D">
        <w:rPr>
          <w:rFonts w:ascii="segoe-ui_normal" w:eastAsia="Times New Roman" w:hAnsi="segoe-ui_normal" w:cs="Arial"/>
          <w:color w:val="555555"/>
          <w:sz w:val="20"/>
          <w:szCs w:val="20"/>
        </w:rPr>
        <w:t>This position requires experience in the Fabless semiconductor model with a broad knowledge of package technology and manufacturing.  Successful candidates will have a deep understanding of a variety of IC package technologies, as well as experience managing qualification and introduction to manufacturing of advanced semiconductor package technology.  Candidate should possess specific experience in one or more of the following areas: high performance build-up substrates, flip chip assembly or 2.5D packaging.  In addition, experience in physical failure analysis, subcontract supplier management, and package manufacturing exposure is strongly preferred.  </w:t>
      </w:r>
    </w:p>
    <w:p w14:paraId="5E3B7EDF" w14:textId="77777777" w:rsidR="00AA4B5D" w:rsidRPr="00AA4B5D" w:rsidRDefault="00AA4B5D" w:rsidP="00AA4B5D">
      <w:pPr>
        <w:shd w:val="clear" w:color="auto" w:fill="F6F6F6"/>
        <w:spacing w:line="480" w:lineRule="atLeast"/>
        <w:outlineLvl w:val="1"/>
        <w:rPr>
          <w:rFonts w:ascii="segoe-ui_light" w:eastAsia="Times New Roman" w:hAnsi="segoe-ui_light" w:cs="Arial"/>
          <w:color w:val="000000"/>
          <w:sz w:val="36"/>
          <w:szCs w:val="36"/>
        </w:rPr>
      </w:pPr>
      <w:r w:rsidRPr="00AA4B5D">
        <w:rPr>
          <w:rFonts w:ascii="segoe-ui_light" w:eastAsia="Times New Roman" w:hAnsi="segoe-ui_light" w:cs="Arial"/>
          <w:color w:val="000000"/>
          <w:sz w:val="36"/>
          <w:szCs w:val="36"/>
        </w:rPr>
        <w:t>Qualifications</w:t>
      </w:r>
    </w:p>
    <w:p w14:paraId="2B7F206F" w14:textId="77777777" w:rsidR="00AA4B5D" w:rsidRPr="00AA4B5D" w:rsidRDefault="00AA4B5D" w:rsidP="00AA4B5D">
      <w:pPr>
        <w:numPr>
          <w:ilvl w:val="0"/>
          <w:numId w:val="1"/>
        </w:numPr>
        <w:spacing w:line="360" w:lineRule="atLeast"/>
        <w:rPr>
          <w:rFonts w:ascii="Arial" w:eastAsia="Times New Roman" w:hAnsi="Arial" w:cs="Arial"/>
          <w:color w:val="555555"/>
          <w:sz w:val="27"/>
          <w:szCs w:val="27"/>
        </w:rPr>
      </w:pPr>
      <w:r w:rsidRPr="00AA4B5D">
        <w:rPr>
          <w:rFonts w:ascii="segoe-ui_normal" w:eastAsia="Times New Roman" w:hAnsi="segoe-ui_normal" w:cs="Arial"/>
          <w:color w:val="000000"/>
          <w:sz w:val="20"/>
          <w:szCs w:val="20"/>
        </w:rPr>
        <w:t>Bachelor’s degree in Materials Engineering, Mechanical Engineering, Electrical Engineering, or other semiconductor packaging related discipline</w:t>
      </w:r>
    </w:p>
    <w:p w14:paraId="470BF99F" w14:textId="77777777" w:rsidR="00AA4B5D" w:rsidRPr="00AA4B5D" w:rsidRDefault="00AA4B5D" w:rsidP="00AA4B5D">
      <w:pPr>
        <w:numPr>
          <w:ilvl w:val="0"/>
          <w:numId w:val="1"/>
        </w:numPr>
        <w:spacing w:line="360" w:lineRule="atLeast"/>
        <w:rPr>
          <w:rFonts w:ascii="Arial" w:eastAsia="Times New Roman" w:hAnsi="Arial" w:cs="Arial"/>
          <w:color w:val="555555"/>
          <w:sz w:val="27"/>
          <w:szCs w:val="27"/>
        </w:rPr>
      </w:pPr>
      <w:r w:rsidRPr="00AA4B5D">
        <w:rPr>
          <w:rFonts w:ascii="segoe-ui_normal" w:eastAsia="Times New Roman" w:hAnsi="segoe-ui_normal" w:cs="Arial"/>
          <w:color w:val="555555"/>
          <w:sz w:val="20"/>
          <w:szCs w:val="20"/>
        </w:rPr>
        <w:t>15 years of experience in semiconductor packaging development and/or manufacturing</w:t>
      </w:r>
    </w:p>
    <w:p w14:paraId="3174248D" w14:textId="77777777" w:rsidR="00AA4B5D" w:rsidRPr="00AA4B5D" w:rsidRDefault="00AA4B5D" w:rsidP="00AA4B5D">
      <w:pPr>
        <w:numPr>
          <w:ilvl w:val="0"/>
          <w:numId w:val="1"/>
        </w:numPr>
        <w:spacing w:line="360" w:lineRule="atLeast"/>
        <w:rPr>
          <w:rFonts w:ascii="Arial" w:eastAsia="Times New Roman" w:hAnsi="Arial" w:cs="Arial"/>
          <w:color w:val="555555"/>
          <w:sz w:val="27"/>
          <w:szCs w:val="27"/>
        </w:rPr>
      </w:pPr>
      <w:r w:rsidRPr="00AA4B5D">
        <w:rPr>
          <w:rFonts w:ascii="segoe-ui_normal" w:eastAsia="Times New Roman" w:hAnsi="segoe-ui_normal" w:cs="Arial"/>
          <w:color w:val="555555"/>
          <w:sz w:val="20"/>
          <w:szCs w:val="20"/>
        </w:rPr>
        <w:t>5 years specific experience in 2.5D / 3D IC Package architecture, design, or development</w:t>
      </w:r>
    </w:p>
    <w:p w14:paraId="4FAAFC41" w14:textId="77777777" w:rsidR="00AA4B5D" w:rsidRPr="00AA4B5D" w:rsidRDefault="00AA4B5D" w:rsidP="00AA4B5D">
      <w:pPr>
        <w:spacing w:line="360" w:lineRule="atLeast"/>
        <w:rPr>
          <w:rFonts w:ascii="segoe-ui_normal" w:eastAsia="Times New Roman" w:hAnsi="segoe-ui_normal" w:cs="Arial"/>
          <w:color w:val="000000"/>
          <w:sz w:val="27"/>
          <w:szCs w:val="27"/>
        </w:rPr>
      </w:pPr>
      <w:r w:rsidRPr="00AA4B5D">
        <w:rPr>
          <w:rFonts w:ascii="segoe-ui_normal" w:eastAsia="Times New Roman" w:hAnsi="segoe-ui_normal" w:cs="Arial"/>
          <w:color w:val="000000"/>
          <w:sz w:val="20"/>
          <w:szCs w:val="20"/>
        </w:rPr>
        <w:t> </w:t>
      </w:r>
      <w:r w:rsidRPr="00AA4B5D">
        <w:rPr>
          <w:rFonts w:ascii="segoe-ui_semibold" w:eastAsia="Times New Roman" w:hAnsi="segoe-ui_semibold" w:cs="Arial"/>
          <w:b/>
          <w:bCs/>
          <w:color w:val="000000"/>
          <w:sz w:val="20"/>
          <w:szCs w:val="20"/>
        </w:rPr>
        <w:t>Preferred Qualifications:</w:t>
      </w:r>
    </w:p>
    <w:p w14:paraId="6D9C2AF1" w14:textId="77777777" w:rsidR="00AA4B5D" w:rsidRPr="00AA4B5D" w:rsidRDefault="00AA4B5D" w:rsidP="00AA4B5D">
      <w:pPr>
        <w:numPr>
          <w:ilvl w:val="0"/>
          <w:numId w:val="2"/>
        </w:numPr>
        <w:spacing w:line="360" w:lineRule="atLeast"/>
        <w:rPr>
          <w:rFonts w:ascii="Arial" w:eastAsia="Times New Roman" w:hAnsi="Arial" w:cs="Arial"/>
          <w:color w:val="555555"/>
          <w:sz w:val="27"/>
          <w:szCs w:val="27"/>
        </w:rPr>
      </w:pPr>
      <w:r w:rsidRPr="00AA4B5D">
        <w:rPr>
          <w:rFonts w:ascii="segoe-ui_normal" w:eastAsia="Times New Roman" w:hAnsi="segoe-ui_normal" w:cs="Arial"/>
          <w:color w:val="000000"/>
          <w:sz w:val="20"/>
          <w:szCs w:val="20"/>
        </w:rPr>
        <w:t>Hands on experience in package manufacturing and/or test environment</w:t>
      </w:r>
    </w:p>
    <w:p w14:paraId="1B285DE2" w14:textId="77777777" w:rsidR="00AA4B5D" w:rsidRPr="00AA4B5D" w:rsidRDefault="00AA4B5D" w:rsidP="00AA4B5D">
      <w:pPr>
        <w:numPr>
          <w:ilvl w:val="0"/>
          <w:numId w:val="2"/>
        </w:numPr>
        <w:spacing w:line="360" w:lineRule="atLeast"/>
        <w:rPr>
          <w:rFonts w:ascii="Arial" w:eastAsia="Times New Roman" w:hAnsi="Arial" w:cs="Arial"/>
          <w:color w:val="555555"/>
          <w:sz w:val="27"/>
          <w:szCs w:val="27"/>
        </w:rPr>
      </w:pPr>
      <w:r w:rsidRPr="00AA4B5D">
        <w:rPr>
          <w:rFonts w:ascii="segoe-ui_normal" w:eastAsia="Times New Roman" w:hAnsi="segoe-ui_normal" w:cs="Arial"/>
          <w:color w:val="555555"/>
          <w:sz w:val="20"/>
          <w:szCs w:val="20"/>
        </w:rPr>
        <w:t>Experience in supply chain technical/quality management</w:t>
      </w:r>
    </w:p>
    <w:p w14:paraId="76A6642A" w14:textId="77777777" w:rsidR="00AA4B5D" w:rsidRPr="00AA4B5D" w:rsidRDefault="00AA4B5D" w:rsidP="00AA4B5D">
      <w:pPr>
        <w:numPr>
          <w:ilvl w:val="0"/>
          <w:numId w:val="2"/>
        </w:numPr>
        <w:spacing w:line="360" w:lineRule="atLeast"/>
        <w:rPr>
          <w:rFonts w:ascii="Arial" w:eastAsia="Times New Roman" w:hAnsi="Arial" w:cs="Arial"/>
          <w:color w:val="555555"/>
          <w:sz w:val="27"/>
          <w:szCs w:val="27"/>
        </w:rPr>
      </w:pPr>
      <w:r w:rsidRPr="00AA4B5D">
        <w:rPr>
          <w:rFonts w:ascii="segoe-ui_normal" w:eastAsia="Times New Roman" w:hAnsi="segoe-ui_normal" w:cs="Arial"/>
          <w:color w:val="555555"/>
          <w:sz w:val="20"/>
          <w:szCs w:val="20"/>
        </w:rPr>
        <w:lastRenderedPageBreak/>
        <w:t>Record of success in cross-functional team environment</w:t>
      </w:r>
    </w:p>
    <w:p w14:paraId="685DA0E2" w14:textId="77777777" w:rsidR="00AA4B5D" w:rsidRPr="00AA4B5D" w:rsidRDefault="00AA4B5D" w:rsidP="00AA4B5D">
      <w:pPr>
        <w:numPr>
          <w:ilvl w:val="0"/>
          <w:numId w:val="2"/>
        </w:numPr>
        <w:spacing w:line="360" w:lineRule="atLeast"/>
        <w:rPr>
          <w:rFonts w:ascii="Arial" w:eastAsia="Times New Roman" w:hAnsi="Arial" w:cs="Arial"/>
          <w:color w:val="555555"/>
          <w:sz w:val="27"/>
          <w:szCs w:val="27"/>
        </w:rPr>
      </w:pPr>
      <w:r w:rsidRPr="00AA4B5D">
        <w:rPr>
          <w:rFonts w:ascii="segoe-ui_normal" w:eastAsia="Times New Roman" w:hAnsi="segoe-ui_normal" w:cs="Arial"/>
          <w:color w:val="555555"/>
          <w:sz w:val="20"/>
          <w:szCs w:val="20"/>
        </w:rPr>
        <w:t>Detailed understanding of package manufacturing flows and processes</w:t>
      </w:r>
    </w:p>
    <w:p w14:paraId="6AF1E13B" w14:textId="77777777" w:rsidR="00AA4B5D" w:rsidRPr="00AA4B5D" w:rsidRDefault="00AA4B5D" w:rsidP="00AA4B5D">
      <w:pPr>
        <w:numPr>
          <w:ilvl w:val="0"/>
          <w:numId w:val="2"/>
        </w:numPr>
        <w:spacing w:line="360" w:lineRule="atLeast"/>
        <w:rPr>
          <w:rFonts w:ascii="Arial" w:eastAsia="Times New Roman" w:hAnsi="Arial" w:cs="Arial"/>
          <w:color w:val="555555"/>
          <w:sz w:val="27"/>
          <w:szCs w:val="27"/>
        </w:rPr>
      </w:pPr>
      <w:r w:rsidRPr="00AA4B5D">
        <w:rPr>
          <w:rFonts w:ascii="segoe-ui_normal" w:eastAsia="Times New Roman" w:hAnsi="segoe-ui_normal" w:cs="Arial"/>
          <w:color w:val="555555"/>
          <w:sz w:val="20"/>
          <w:szCs w:val="20"/>
        </w:rPr>
        <w:t>Strong presentation and communication skills</w:t>
      </w:r>
    </w:p>
    <w:p w14:paraId="5C5A7A2F" w14:textId="77777777" w:rsidR="00AA4B5D" w:rsidRPr="00AA4B5D" w:rsidRDefault="00AA4B5D" w:rsidP="00AA4B5D">
      <w:pPr>
        <w:numPr>
          <w:ilvl w:val="0"/>
          <w:numId w:val="2"/>
        </w:numPr>
        <w:spacing w:line="360" w:lineRule="atLeast"/>
        <w:rPr>
          <w:rFonts w:ascii="Arial" w:eastAsia="Times New Roman" w:hAnsi="Arial" w:cs="Arial"/>
          <w:color w:val="555555"/>
          <w:sz w:val="27"/>
          <w:szCs w:val="27"/>
        </w:rPr>
      </w:pPr>
      <w:r w:rsidRPr="00AA4B5D">
        <w:rPr>
          <w:rFonts w:ascii="segoe-ui_normal" w:eastAsia="Times New Roman" w:hAnsi="segoe-ui_normal" w:cs="Arial"/>
          <w:color w:val="555555"/>
          <w:sz w:val="20"/>
          <w:szCs w:val="20"/>
        </w:rPr>
        <w:t>Understanding of semiconductor device reliability, with experience in physical failure analysis</w:t>
      </w:r>
    </w:p>
    <w:p w14:paraId="160E50B1" w14:textId="77777777" w:rsidR="00AA4B5D" w:rsidRPr="00AA4B5D" w:rsidRDefault="00AA4B5D" w:rsidP="00AA4B5D">
      <w:pPr>
        <w:numPr>
          <w:ilvl w:val="0"/>
          <w:numId w:val="2"/>
        </w:numPr>
        <w:spacing w:line="360" w:lineRule="atLeast"/>
        <w:rPr>
          <w:rFonts w:ascii="Arial" w:eastAsia="Times New Roman" w:hAnsi="Arial" w:cs="Arial"/>
          <w:color w:val="555555"/>
          <w:sz w:val="27"/>
          <w:szCs w:val="27"/>
        </w:rPr>
      </w:pPr>
      <w:r w:rsidRPr="00AA4B5D">
        <w:rPr>
          <w:rFonts w:ascii="segoe-ui_normal" w:eastAsia="Times New Roman" w:hAnsi="segoe-ui_normal" w:cs="Arial"/>
          <w:color w:val="555555"/>
          <w:sz w:val="20"/>
          <w:szCs w:val="20"/>
        </w:rPr>
        <w:t>Specific experience with MCM/chiplet package technologies</w:t>
      </w:r>
    </w:p>
    <w:p w14:paraId="3E3A5431" w14:textId="77777777" w:rsidR="00AA4B5D" w:rsidRPr="00AA4B5D" w:rsidRDefault="00AA4B5D" w:rsidP="00AA4B5D">
      <w:pPr>
        <w:spacing w:line="360" w:lineRule="atLeast"/>
        <w:rPr>
          <w:rFonts w:ascii="Calibri" w:eastAsia="Times New Roman" w:hAnsi="Calibri" w:cs="Calibri"/>
          <w:color w:val="000000"/>
          <w:sz w:val="22"/>
          <w:szCs w:val="22"/>
        </w:rPr>
      </w:pPr>
      <w:r w:rsidRPr="00AA4B5D">
        <w:rPr>
          <w:rFonts w:ascii="Calibri" w:eastAsia="Times New Roman" w:hAnsi="Calibri" w:cs="Calibri"/>
          <w:color w:val="000000"/>
          <w:sz w:val="22"/>
          <w:szCs w:val="22"/>
        </w:rPr>
        <w:t> </w:t>
      </w:r>
    </w:p>
    <w:p w14:paraId="5EBCB6FD" w14:textId="77777777" w:rsidR="00AA4B5D" w:rsidRPr="00AA4B5D" w:rsidRDefault="00AA4B5D" w:rsidP="00AA4B5D">
      <w:pPr>
        <w:spacing w:line="360" w:lineRule="atLeast"/>
        <w:rPr>
          <w:rFonts w:ascii="Tahoma" w:eastAsia="Times New Roman" w:hAnsi="Tahoma" w:cs="Tahoma"/>
          <w:color w:val="000000"/>
          <w:sz w:val="20"/>
          <w:szCs w:val="20"/>
        </w:rPr>
      </w:pPr>
      <w:r w:rsidRPr="00AA4B5D">
        <w:rPr>
          <w:rFonts w:ascii="Verdana" w:eastAsia="Times New Roman" w:hAnsi="Verdana" w:cs="Tahoma"/>
          <w:color w:val="555555"/>
          <w:sz w:val="20"/>
          <w:szCs w:val="20"/>
        </w:rPr>
        <w:t xml:space="preserve">Ability to meet Microsoft, customer and/or government security screening requirements are required for this role. These requirements </w:t>
      </w:r>
      <w:proofErr w:type="gramStart"/>
      <w:r w:rsidRPr="00AA4B5D">
        <w:rPr>
          <w:rFonts w:ascii="Verdana" w:eastAsia="Times New Roman" w:hAnsi="Verdana" w:cs="Tahoma"/>
          <w:color w:val="555555"/>
          <w:sz w:val="20"/>
          <w:szCs w:val="20"/>
        </w:rPr>
        <w:t>include, but</w:t>
      </w:r>
      <w:proofErr w:type="gramEnd"/>
      <w:r w:rsidRPr="00AA4B5D">
        <w:rPr>
          <w:rFonts w:ascii="Verdana" w:eastAsia="Times New Roman" w:hAnsi="Verdana" w:cs="Tahoma"/>
          <w:color w:val="555555"/>
          <w:sz w:val="20"/>
          <w:szCs w:val="20"/>
        </w:rPr>
        <w:t xml:space="preserve"> are not limited to the following specialized security screenings: Microsoft Cloud Background Check: This position will be required to pass the Microsoft Cloud Background Check upon hire/transfer and every two years thereafter.</w:t>
      </w:r>
    </w:p>
    <w:p w14:paraId="08C4E3ED" w14:textId="77777777" w:rsidR="00AA4B5D" w:rsidRPr="00AA4B5D" w:rsidRDefault="00AA4B5D" w:rsidP="00AA4B5D">
      <w:pPr>
        <w:spacing w:line="360" w:lineRule="atLeast"/>
        <w:rPr>
          <w:rFonts w:ascii="segoe-ui_normal" w:eastAsia="Times New Roman" w:hAnsi="segoe-ui_normal" w:cs="Arial"/>
          <w:color w:val="000000"/>
          <w:sz w:val="27"/>
          <w:szCs w:val="27"/>
        </w:rPr>
      </w:pPr>
      <w:r w:rsidRPr="00AA4B5D">
        <w:rPr>
          <w:rFonts w:ascii="segoe-ui_normal" w:eastAsia="Times New Roman" w:hAnsi="segoe-ui_normal" w:cs="Arial"/>
          <w:color w:val="000000"/>
          <w:sz w:val="27"/>
          <w:szCs w:val="27"/>
        </w:rPr>
        <w:t> </w:t>
      </w:r>
    </w:p>
    <w:p w14:paraId="0468B0AD" w14:textId="77777777" w:rsidR="00AA4B5D" w:rsidRPr="00AA4B5D" w:rsidRDefault="00AA4B5D" w:rsidP="00AA4B5D">
      <w:pPr>
        <w:spacing w:line="360" w:lineRule="atLeast"/>
        <w:rPr>
          <w:rFonts w:ascii="segoe-ui_normal" w:eastAsia="Times New Roman" w:hAnsi="segoe-ui_normal" w:cs="Arial"/>
          <w:color w:val="000000"/>
          <w:sz w:val="27"/>
          <w:szCs w:val="27"/>
        </w:rPr>
      </w:pPr>
      <w:r w:rsidRPr="00AA4B5D">
        <w:rPr>
          <w:rFonts w:ascii="Verdana" w:eastAsia="Times New Roman" w:hAnsi="Verdana" w:cs="Arial"/>
          <w:color w:val="555555"/>
          <w:sz w:val="20"/>
          <w:szCs w:val="20"/>
        </w:rPr>
        <w:t xml:space="preserve">Microsoft is an equal opportunity employer. All qualified applicants will receive consideration for employment without regard to age, ancestry, color, family or medical care leave, gender identity or expression, genetic information, marital status, medical condition, national origin, physical or mental disability, political affiliation, protected veteran status, race, religion, sex (including pregnancy), sexual orientation, or any other characteristic protected by applicable laws, </w:t>
      </w:r>
      <w:proofErr w:type="gramStart"/>
      <w:r w:rsidRPr="00AA4B5D">
        <w:rPr>
          <w:rFonts w:ascii="Verdana" w:eastAsia="Times New Roman" w:hAnsi="Verdana" w:cs="Arial"/>
          <w:color w:val="555555"/>
          <w:sz w:val="20"/>
          <w:szCs w:val="20"/>
        </w:rPr>
        <w:t>regulations</w:t>
      </w:r>
      <w:proofErr w:type="gramEnd"/>
      <w:r w:rsidRPr="00AA4B5D">
        <w:rPr>
          <w:rFonts w:ascii="Verdana" w:eastAsia="Times New Roman" w:hAnsi="Verdana" w:cs="Arial"/>
          <w:color w:val="555555"/>
          <w:sz w:val="20"/>
          <w:szCs w:val="20"/>
        </w:rPr>
        <w:t xml:space="preserve"> and ordinances.  We also consider qualified applicants regardless of criminal histories, consistent with legal requirements. If you need assistance and/or a reasonable accommodation due to a disability during the application or the recruiting process, please send a request via the </w:t>
      </w:r>
      <w:hyperlink r:id="rId5" w:tgtFrame="_blank" w:history="1">
        <w:r w:rsidRPr="00AA4B5D">
          <w:rPr>
            <w:rFonts w:ascii="segoe-ui_normal" w:eastAsia="Times New Roman" w:hAnsi="segoe-ui_normal" w:cs="Arial"/>
            <w:color w:val="0067B8"/>
            <w:sz w:val="20"/>
            <w:szCs w:val="20"/>
            <w:u w:val="single"/>
          </w:rPr>
          <w:t>Accommodation request form</w:t>
        </w:r>
      </w:hyperlink>
      <w:r w:rsidRPr="00AA4B5D">
        <w:rPr>
          <w:rFonts w:ascii="Verdana" w:eastAsia="Times New Roman" w:hAnsi="Verdana" w:cs="Arial"/>
          <w:color w:val="555555"/>
          <w:sz w:val="20"/>
          <w:szCs w:val="20"/>
        </w:rPr>
        <w:t>.</w:t>
      </w:r>
    </w:p>
    <w:p w14:paraId="3F4E8B74" w14:textId="77777777" w:rsidR="00AA4B5D" w:rsidRPr="00AA4B5D" w:rsidRDefault="00AA4B5D" w:rsidP="00AA4B5D">
      <w:pPr>
        <w:spacing w:line="360" w:lineRule="atLeast"/>
        <w:rPr>
          <w:rFonts w:ascii="segoe-ui_normal" w:eastAsia="Times New Roman" w:hAnsi="segoe-ui_normal" w:cs="Arial"/>
          <w:color w:val="000000"/>
          <w:sz w:val="27"/>
          <w:szCs w:val="27"/>
        </w:rPr>
      </w:pPr>
      <w:r w:rsidRPr="00AA4B5D">
        <w:rPr>
          <w:rFonts w:ascii="segoe-ui_normal" w:eastAsia="Times New Roman" w:hAnsi="segoe-ui_normal" w:cs="Arial"/>
          <w:color w:val="000000"/>
          <w:sz w:val="27"/>
          <w:szCs w:val="27"/>
        </w:rPr>
        <w:t> </w:t>
      </w:r>
    </w:p>
    <w:p w14:paraId="4348BA3B" w14:textId="77777777" w:rsidR="00AA4B5D" w:rsidRPr="00AA4B5D" w:rsidRDefault="00AA4B5D" w:rsidP="00AA4B5D">
      <w:pPr>
        <w:spacing w:line="360" w:lineRule="atLeast"/>
        <w:rPr>
          <w:rFonts w:ascii="segoe-ui_normal" w:eastAsia="Times New Roman" w:hAnsi="segoe-ui_normal" w:cs="Arial"/>
          <w:color w:val="000000"/>
          <w:sz w:val="27"/>
          <w:szCs w:val="27"/>
        </w:rPr>
      </w:pPr>
      <w:r w:rsidRPr="00AA4B5D">
        <w:rPr>
          <w:rFonts w:ascii="Verdana" w:eastAsia="Times New Roman" w:hAnsi="Verdana" w:cs="Arial"/>
          <w:color w:val="555555"/>
          <w:sz w:val="20"/>
          <w:szCs w:val="20"/>
        </w:rPr>
        <w:t>Benefits/perks listed below may vary depending on the nature of your employment with Microsoft and the country where you work.</w:t>
      </w:r>
    </w:p>
    <w:p w14:paraId="581D4226" w14:textId="77777777" w:rsidR="00AA4B5D" w:rsidRPr="00AA4B5D" w:rsidRDefault="00AA4B5D" w:rsidP="00AA4B5D">
      <w:pPr>
        <w:shd w:val="clear" w:color="auto" w:fill="F6F6F6"/>
        <w:rPr>
          <w:rFonts w:ascii="segoe-ui_normal" w:eastAsia="Times New Roman" w:hAnsi="segoe-ui_normal" w:cs="Times New Roman"/>
          <w:color w:val="000000"/>
          <w:sz w:val="21"/>
          <w:szCs w:val="21"/>
        </w:rPr>
      </w:pPr>
    </w:p>
    <w:p w14:paraId="0454494B" w14:textId="77777777" w:rsidR="00AA4B5D" w:rsidRDefault="00AA4B5D"/>
    <w:sectPr w:rsidR="00AA4B5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Verdana">
    <w:panose1 w:val="020B0604030504040204"/>
    <w:charset w:val="00"/>
    <w:family w:val="swiss"/>
    <w:pitch w:val="variable"/>
    <w:sig w:usb0="A10006FF" w:usb1="4000205B" w:usb2="00000010" w:usb3="00000000" w:csb0="0000019F" w:csb1="00000000"/>
  </w:font>
  <w:font w:name="segoe-ui_light">
    <w:altName w:val="Segoe UI"/>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segoe-ui_normal">
    <w:altName w:val="Segoe UI"/>
    <w:panose1 w:val="020B0604020202020204"/>
    <w:charset w:val="00"/>
    <w:family w:val="roman"/>
    <w:notTrueType/>
    <w:pitch w:val="default"/>
  </w:font>
  <w:font w:name="segoe-ui_semibold">
    <w:altName w:val="Segoe UI"/>
    <w:panose1 w:val="020B06040202020202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E55388"/>
    <w:multiLevelType w:val="multilevel"/>
    <w:tmpl w:val="7E004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B514307"/>
    <w:multiLevelType w:val="multilevel"/>
    <w:tmpl w:val="625CF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18"/>
  <w:doNotDisplayPageBoundaries/>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4B5D"/>
    <w:rsid w:val="0005413B"/>
    <w:rsid w:val="001E1899"/>
    <w:rsid w:val="006106C3"/>
    <w:rsid w:val="00A20689"/>
    <w:rsid w:val="00AA4B5D"/>
    <w:rsid w:val="00E26FCD"/>
    <w:rsid w:val="00EB61F3"/>
    <w:rsid w:val="00FF272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ecimalSymbol w:val="."/>
  <w:listSeparator w:val=","/>
  <w14:docId w14:val="16C994AD"/>
  <w15:chartTrackingRefBased/>
  <w15:docId w15:val="{1C3750F8-9226-724A-B734-A2548F929D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AA4B5D"/>
    <w:pPr>
      <w:spacing w:before="100" w:beforeAutospacing="1" w:after="100" w:afterAutospacing="1"/>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A4B5D"/>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AA4B5D"/>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AA4B5D"/>
    <w:rPr>
      <w:b/>
      <w:bCs/>
    </w:rPr>
  </w:style>
  <w:style w:type="character" w:styleId="Hyperlink">
    <w:name w:val="Hyperlink"/>
    <w:basedOn w:val="DefaultParagraphFont"/>
    <w:uiPriority w:val="99"/>
    <w:semiHidden/>
    <w:unhideWhenUsed/>
    <w:rsid w:val="00AA4B5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1411824">
      <w:bodyDiv w:val="1"/>
      <w:marLeft w:val="0"/>
      <w:marRight w:val="0"/>
      <w:marTop w:val="0"/>
      <w:marBottom w:val="0"/>
      <w:divBdr>
        <w:top w:val="none" w:sz="0" w:space="0" w:color="auto"/>
        <w:left w:val="none" w:sz="0" w:space="0" w:color="auto"/>
        <w:bottom w:val="none" w:sz="0" w:space="0" w:color="auto"/>
        <w:right w:val="none" w:sz="0" w:space="0" w:color="auto"/>
      </w:divBdr>
      <w:divsChild>
        <w:div w:id="1854761868">
          <w:marLeft w:val="0"/>
          <w:marRight w:val="0"/>
          <w:marTop w:val="0"/>
          <w:marBottom w:val="0"/>
          <w:divBdr>
            <w:top w:val="single" w:sz="6" w:space="26" w:color="E9E9E9"/>
            <w:left w:val="none" w:sz="0" w:space="0" w:color="auto"/>
            <w:bottom w:val="none" w:sz="0" w:space="0" w:color="auto"/>
            <w:right w:val="none" w:sz="0" w:space="0" w:color="auto"/>
          </w:divBdr>
          <w:divsChild>
            <w:div w:id="1866676077">
              <w:marLeft w:val="0"/>
              <w:marRight w:val="0"/>
              <w:marTop w:val="0"/>
              <w:marBottom w:val="0"/>
              <w:divBdr>
                <w:top w:val="none" w:sz="0" w:space="0" w:color="auto"/>
                <w:left w:val="none" w:sz="0" w:space="0" w:color="auto"/>
                <w:bottom w:val="none" w:sz="0" w:space="0" w:color="auto"/>
                <w:right w:val="none" w:sz="0" w:space="0" w:color="auto"/>
              </w:divBdr>
            </w:div>
            <w:div w:id="1825127206">
              <w:marLeft w:val="0"/>
              <w:marRight w:val="0"/>
              <w:marTop w:val="0"/>
              <w:marBottom w:val="0"/>
              <w:divBdr>
                <w:top w:val="none" w:sz="0" w:space="0" w:color="auto"/>
                <w:left w:val="none" w:sz="0" w:space="0" w:color="auto"/>
                <w:bottom w:val="none" w:sz="0" w:space="0" w:color="auto"/>
                <w:right w:val="none" w:sz="0" w:space="0" w:color="auto"/>
              </w:divBdr>
            </w:div>
            <w:div w:id="43800538">
              <w:marLeft w:val="0"/>
              <w:marRight w:val="0"/>
              <w:marTop w:val="0"/>
              <w:marBottom w:val="0"/>
              <w:divBdr>
                <w:top w:val="none" w:sz="0" w:space="0" w:color="auto"/>
                <w:left w:val="none" w:sz="0" w:space="0" w:color="auto"/>
                <w:bottom w:val="none" w:sz="0" w:space="0" w:color="auto"/>
                <w:right w:val="none" w:sz="0" w:space="0" w:color="auto"/>
              </w:divBdr>
            </w:div>
          </w:divsChild>
        </w:div>
        <w:div w:id="1583028168">
          <w:marLeft w:val="0"/>
          <w:marRight w:val="0"/>
          <w:marTop w:val="0"/>
          <w:marBottom w:val="0"/>
          <w:divBdr>
            <w:top w:val="none" w:sz="0" w:space="0" w:color="auto"/>
            <w:left w:val="none" w:sz="0" w:space="0" w:color="auto"/>
            <w:bottom w:val="none" w:sz="0" w:space="0" w:color="auto"/>
            <w:right w:val="none" w:sz="0" w:space="0" w:color="auto"/>
          </w:divBdr>
          <w:divsChild>
            <w:div w:id="35743677">
              <w:marLeft w:val="0"/>
              <w:marRight w:val="0"/>
              <w:marTop w:val="0"/>
              <w:marBottom w:val="0"/>
              <w:divBdr>
                <w:top w:val="single" w:sz="6" w:space="30" w:color="E9E9E9"/>
                <w:left w:val="none" w:sz="0" w:space="0" w:color="auto"/>
                <w:bottom w:val="none" w:sz="0" w:space="0" w:color="auto"/>
                <w:right w:val="none" w:sz="0" w:space="0" w:color="auto"/>
              </w:divBdr>
              <w:divsChild>
                <w:div w:id="142672049">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careers.microsoft.com/us/en/accommodationreques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83</TotalTime>
  <Pages>2</Pages>
  <Words>648</Words>
  <Characters>3694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Kau, Derchang</dc:creator>
  <cp:keywords/>
  <dc:description/>
  <cp:lastModifiedBy>Kau, Derchang</cp:lastModifiedBy>
  <cp:revision>1</cp:revision>
  <dcterms:created xsi:type="dcterms:W3CDTF">2022-02-08T07:41:00Z</dcterms:created>
  <dcterms:modified xsi:type="dcterms:W3CDTF">2022-02-08T16:17:00Z</dcterms:modified>
</cp:coreProperties>
</file>