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C8E0" w14:textId="3A7B2A93" w:rsidR="004013BD" w:rsidRDefault="0034111B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Thank you for providing a </w:t>
      </w:r>
      <w:r w:rsidR="001F0AC0">
        <w:rPr>
          <w:rFonts w:ascii="Intel Clear" w:hAnsi="Intel Clear" w:cs="Intel Clear"/>
        </w:rPr>
        <w:t xml:space="preserve">Senior </w:t>
      </w:r>
      <w:r>
        <w:rPr>
          <w:rFonts w:ascii="Intel Clear" w:hAnsi="Intel Clear" w:cs="Intel Clear"/>
        </w:rPr>
        <w:t>P</w:t>
      </w:r>
      <w:r w:rsidR="00557F08">
        <w:rPr>
          <w:rFonts w:ascii="Intel Clear" w:hAnsi="Intel Clear" w:cs="Intel Clear"/>
        </w:rPr>
        <w:t xml:space="preserve">rincipal Engineer </w:t>
      </w:r>
      <w:r>
        <w:rPr>
          <w:rFonts w:ascii="Intel Clear" w:hAnsi="Intel Clear" w:cs="Intel Clear"/>
        </w:rPr>
        <w:t>promotion reference for the candidate listed below</w:t>
      </w:r>
      <w:r w:rsidR="00AC707B">
        <w:rPr>
          <w:rFonts w:ascii="Intel Clear" w:hAnsi="Intel Clear" w:cs="Intel Clear"/>
        </w:rPr>
        <w:t xml:space="preserve">. </w:t>
      </w:r>
      <w:r w:rsidR="00D2555D">
        <w:rPr>
          <w:rFonts w:ascii="Intel Clear" w:hAnsi="Intel Clear" w:cs="Intel Clear"/>
        </w:rPr>
        <w:t xml:space="preserve">Please keep your reference limited to </w:t>
      </w:r>
      <w:r w:rsidR="004013BD">
        <w:rPr>
          <w:rFonts w:ascii="Intel Clear" w:hAnsi="Intel Clear" w:cs="Intel Clear"/>
        </w:rPr>
        <w:t>the single page below</w:t>
      </w:r>
      <w:r w:rsidR="00181732">
        <w:rPr>
          <w:rFonts w:ascii="Intel Clear" w:hAnsi="Intel Clear" w:cs="Intel Clear"/>
        </w:rPr>
        <w:t>.</w:t>
      </w:r>
    </w:p>
    <w:p w14:paraId="6D6283C5" w14:textId="77777777" w:rsidR="004013BD" w:rsidRDefault="004013BD">
      <w:pPr>
        <w:rPr>
          <w:rFonts w:ascii="Intel Clear" w:hAnsi="Intel Clear" w:cs="Intel Clear"/>
        </w:rPr>
      </w:pPr>
    </w:p>
    <w:p w14:paraId="73B3EC24" w14:textId="4C52589B" w:rsidR="00550D3B" w:rsidRDefault="00AC707B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In the top </w:t>
      </w:r>
      <w:r w:rsidR="00067C0D">
        <w:rPr>
          <w:rFonts w:ascii="Intel Clear" w:hAnsi="Intel Clear" w:cs="Intel Clear"/>
        </w:rPr>
        <w:t>table</w:t>
      </w:r>
      <w:r w:rsidR="004013BD">
        <w:rPr>
          <w:rFonts w:ascii="Intel Clear" w:hAnsi="Intel Clear" w:cs="Intel Clear"/>
        </w:rPr>
        <w:t xml:space="preserve"> under </w:t>
      </w:r>
      <w:r w:rsidR="00067C0D" w:rsidRPr="004013BD">
        <w:rPr>
          <w:rFonts w:ascii="Intel Clear" w:hAnsi="Intel Clear" w:cs="Intel Clear"/>
          <w:i/>
          <w:iCs/>
        </w:rPr>
        <w:t>Referee Information</w:t>
      </w:r>
      <w:r w:rsidR="00067C0D">
        <w:rPr>
          <w:rFonts w:ascii="Intel Clear" w:hAnsi="Intel Clear" w:cs="Intel Clear"/>
        </w:rPr>
        <w:t>,</w:t>
      </w:r>
      <w:r>
        <w:rPr>
          <w:rFonts w:ascii="Intel Clear" w:hAnsi="Intel Clear" w:cs="Intel Clear"/>
        </w:rPr>
        <w:t xml:space="preserve"> </w:t>
      </w:r>
      <w:r w:rsidR="00067C0D">
        <w:rPr>
          <w:rFonts w:ascii="Intel Clear" w:hAnsi="Intel Clear" w:cs="Intel Clear"/>
        </w:rPr>
        <w:t xml:space="preserve">please tell us </w:t>
      </w:r>
      <w:r>
        <w:rPr>
          <w:rFonts w:ascii="Intel Clear" w:hAnsi="Intel Clear" w:cs="Intel Clear"/>
        </w:rPr>
        <w:t>about you and your support level for the candidate.</w:t>
      </w:r>
    </w:p>
    <w:p w14:paraId="6D24FA40" w14:textId="77777777" w:rsidR="00550D3B" w:rsidRDefault="00550D3B">
      <w:pPr>
        <w:rPr>
          <w:rFonts w:ascii="Intel Clear" w:hAnsi="Intel Clear" w:cs="Intel Clear"/>
        </w:rPr>
      </w:pPr>
    </w:p>
    <w:p w14:paraId="4C91AFED" w14:textId="27860E27" w:rsidR="00550D3B" w:rsidRDefault="00AC707B" w:rsidP="00317251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 xml:space="preserve">In the second </w:t>
      </w:r>
      <w:r w:rsidR="00067C0D">
        <w:rPr>
          <w:rFonts w:ascii="Intel Clear" w:hAnsi="Intel Clear" w:cs="Intel Clear"/>
        </w:rPr>
        <w:t xml:space="preserve">table please </w:t>
      </w:r>
      <w:r w:rsidR="00067C0D">
        <w:rPr>
          <w:rFonts w:ascii="Intel Clear" w:hAnsi="Intel Clear" w:cs="Intel Clear"/>
          <w:sz w:val="22"/>
          <w:szCs w:val="22"/>
        </w:rPr>
        <w:t>d</w:t>
      </w:r>
      <w:r w:rsidR="00067C0D" w:rsidRPr="00550D3B">
        <w:rPr>
          <w:rFonts w:ascii="Intel Clear" w:hAnsi="Intel Clear" w:cs="Intel Clear"/>
          <w:sz w:val="22"/>
          <w:szCs w:val="22"/>
        </w:rPr>
        <w:t xml:space="preserve">escribe </w:t>
      </w:r>
      <w:r w:rsidR="00C65DEB">
        <w:rPr>
          <w:rFonts w:ascii="Intel Clear" w:hAnsi="Intel Clear" w:cs="Intel Clear"/>
          <w:sz w:val="22"/>
          <w:szCs w:val="22"/>
        </w:rPr>
        <w:t xml:space="preserve">examples </w:t>
      </w:r>
      <w:r w:rsidR="00067C0D" w:rsidRPr="00550D3B">
        <w:rPr>
          <w:rFonts w:ascii="Intel Clear" w:hAnsi="Intel Clear" w:cs="Intel Clear"/>
          <w:sz w:val="22"/>
          <w:szCs w:val="22"/>
        </w:rPr>
        <w:t>recent behaviors</w:t>
      </w:r>
      <w:r w:rsidR="00067C0D">
        <w:rPr>
          <w:rFonts w:ascii="Intel Clear" w:hAnsi="Intel Clear" w:cs="Intel Clear"/>
          <w:sz w:val="22"/>
          <w:szCs w:val="22"/>
        </w:rPr>
        <w:t xml:space="preserve">, </w:t>
      </w:r>
      <w:r w:rsidR="003D5D6D" w:rsidRPr="0034111B">
        <w:rPr>
          <w:rFonts w:ascii="Intel Clear" w:hAnsi="Intel Clear" w:cs="Intel Clear"/>
          <w:sz w:val="22"/>
          <w:szCs w:val="22"/>
        </w:rPr>
        <w:t>abilities,</w:t>
      </w:r>
      <w:r w:rsidR="00067C0D" w:rsidRPr="0034111B">
        <w:rPr>
          <w:rFonts w:ascii="Intel Clear" w:hAnsi="Intel Clear" w:cs="Intel Clear"/>
          <w:sz w:val="22"/>
          <w:szCs w:val="22"/>
        </w:rPr>
        <w:t xml:space="preserve"> and accomplishments</w:t>
      </w:r>
      <w:r w:rsidR="00067C0D">
        <w:rPr>
          <w:rFonts w:ascii="Intel Clear" w:hAnsi="Intel Clear" w:cs="Intel Clear"/>
          <w:sz w:val="22"/>
          <w:szCs w:val="22"/>
        </w:rPr>
        <w:t xml:space="preserve"> </w:t>
      </w:r>
      <w:r w:rsidR="00067C0D" w:rsidRPr="00550D3B">
        <w:rPr>
          <w:rFonts w:ascii="Intel Clear" w:hAnsi="Intel Clear" w:cs="Intel Clear"/>
          <w:sz w:val="22"/>
          <w:szCs w:val="22"/>
        </w:rPr>
        <w:t xml:space="preserve">you have observed </w:t>
      </w:r>
      <w:r w:rsidR="00067C0D">
        <w:rPr>
          <w:rFonts w:ascii="Intel Clear" w:hAnsi="Intel Clear" w:cs="Intel Clear"/>
          <w:sz w:val="22"/>
          <w:szCs w:val="22"/>
        </w:rPr>
        <w:t xml:space="preserve">which demonstrate their </w:t>
      </w:r>
      <w:r w:rsidR="00067C0D" w:rsidRPr="00067C0D">
        <w:rPr>
          <w:rFonts w:ascii="Intel Clear" w:hAnsi="Intel Clear" w:cs="Intel Clear"/>
          <w:i/>
          <w:iCs/>
          <w:sz w:val="22"/>
          <w:szCs w:val="22"/>
        </w:rPr>
        <w:t>Business Contribution</w:t>
      </w:r>
      <w:r w:rsidR="00067C0D">
        <w:rPr>
          <w:rFonts w:ascii="Intel Clear" w:hAnsi="Intel Clear" w:cs="Intel Clear"/>
          <w:sz w:val="22"/>
          <w:szCs w:val="22"/>
        </w:rPr>
        <w:t xml:space="preserve"> at a </w:t>
      </w:r>
      <w:r w:rsidR="003D5D6D">
        <w:rPr>
          <w:rFonts w:ascii="Intel Clear" w:hAnsi="Intel Clear" w:cs="Intel Clear"/>
          <w:sz w:val="22"/>
          <w:szCs w:val="22"/>
        </w:rPr>
        <w:t xml:space="preserve">Sr. </w:t>
      </w:r>
      <w:r w:rsidR="00067C0D">
        <w:rPr>
          <w:rFonts w:ascii="Intel Clear" w:hAnsi="Intel Clear" w:cs="Intel Clear"/>
          <w:sz w:val="22"/>
          <w:szCs w:val="22"/>
        </w:rPr>
        <w:t xml:space="preserve">PE level and </w:t>
      </w:r>
      <w:r w:rsidR="00317251">
        <w:rPr>
          <w:rFonts w:ascii="Intel Clear" w:hAnsi="Intel Clear" w:cs="Intel Clear"/>
          <w:sz w:val="22"/>
          <w:szCs w:val="22"/>
        </w:rPr>
        <w:t xml:space="preserve">readiness for promotion by </w:t>
      </w:r>
      <w:r w:rsidR="00317251" w:rsidRPr="00317251">
        <w:rPr>
          <w:rFonts w:ascii="Intel Clear" w:hAnsi="Intel Clear" w:cs="Intel Clear"/>
          <w:i/>
          <w:iCs/>
          <w:sz w:val="22"/>
          <w:szCs w:val="22"/>
        </w:rPr>
        <w:t>Demonstration of the Technical Readiness Indicators</w:t>
      </w:r>
      <w:r w:rsidR="00317251">
        <w:rPr>
          <w:rFonts w:ascii="Intel Clear" w:hAnsi="Intel Clear" w:cs="Intel Clear"/>
          <w:sz w:val="22"/>
          <w:szCs w:val="22"/>
        </w:rPr>
        <w:t>.</w:t>
      </w:r>
    </w:p>
    <w:p w14:paraId="6B4A83F7" w14:textId="24B57C24" w:rsidR="00747E63" w:rsidRDefault="00747E63" w:rsidP="00317251">
      <w:pPr>
        <w:rPr>
          <w:rFonts w:ascii="Intel Clear" w:hAnsi="Intel Clear" w:cs="Intel Clear"/>
        </w:rPr>
      </w:pPr>
    </w:p>
    <w:p w14:paraId="38AE0F12" w14:textId="6D902B29" w:rsidR="00747E63" w:rsidRDefault="00747E63" w:rsidP="00317251">
      <w:pPr>
        <w:rPr>
          <w:rFonts w:ascii="Intel Clear" w:hAnsi="Intel Clear" w:cs="Intel Clear"/>
          <w:sz w:val="22"/>
          <w:szCs w:val="22"/>
        </w:rPr>
      </w:pPr>
      <w:r w:rsidRPr="007A338D">
        <w:rPr>
          <w:rFonts w:ascii="Intel Clear" w:hAnsi="Intel Clear" w:cs="Intel Clear"/>
          <w:sz w:val="22"/>
          <w:szCs w:val="22"/>
        </w:rPr>
        <w:t xml:space="preserve">Intel’s </w:t>
      </w:r>
      <w:r w:rsidR="00557F08">
        <w:rPr>
          <w:rFonts w:ascii="Intel Clear" w:hAnsi="Intel Clear" w:cs="Intel Clear"/>
          <w:sz w:val="22"/>
          <w:szCs w:val="22"/>
        </w:rPr>
        <w:t>PEs</w:t>
      </w:r>
      <w:r w:rsidRPr="007A338D">
        <w:rPr>
          <w:rFonts w:ascii="Intel Clear" w:hAnsi="Intel Clear" w:cs="Intel Clear"/>
          <w:sz w:val="22"/>
          <w:szCs w:val="22"/>
        </w:rPr>
        <w:t xml:space="preserve"> are expected to role model the </w:t>
      </w:r>
      <w:r>
        <w:rPr>
          <w:rFonts w:ascii="Intel Clear" w:hAnsi="Intel Clear" w:cs="Intel Clear"/>
          <w:sz w:val="22"/>
          <w:szCs w:val="22"/>
        </w:rPr>
        <w:t>Technical Readiness Indicators (TRIs) which can be found at:</w:t>
      </w:r>
      <w:r w:rsidR="003D5D6D">
        <w:rPr>
          <w:rFonts w:ascii="Intel Clear" w:hAnsi="Intel Clear" w:cs="Intel Clear"/>
          <w:sz w:val="22"/>
          <w:szCs w:val="22"/>
        </w:rPr>
        <w:t xml:space="preserve"> </w:t>
      </w:r>
      <w:hyperlink r:id="rId12" w:history="1">
        <w:r w:rsidR="003D5D6D" w:rsidRPr="00D12BE9">
          <w:rPr>
            <w:rStyle w:val="Hyperlink"/>
            <w:rFonts w:ascii="Intel Clear" w:hAnsi="Intel Clear" w:cs="Intel Clear"/>
            <w:sz w:val="22"/>
            <w:szCs w:val="22"/>
          </w:rPr>
          <w:t>http://goto.intel.com/TRI</w:t>
        </w:r>
      </w:hyperlink>
    </w:p>
    <w:p w14:paraId="70714F13" w14:textId="71595D09" w:rsidR="00747E63" w:rsidRDefault="00747E63" w:rsidP="00317251">
      <w:pPr>
        <w:rPr>
          <w:rFonts w:ascii="Intel Clear" w:hAnsi="Intel Clear" w:cs="Intel Clear"/>
        </w:rPr>
      </w:pPr>
    </w:p>
    <w:p w14:paraId="0C531EF4" w14:textId="67D88564" w:rsidR="00747E63" w:rsidRDefault="00747E63" w:rsidP="00317251">
      <w:pPr>
        <w:rPr>
          <w:rFonts w:ascii="Intel Clear" w:hAnsi="Intel Clear" w:cs="Intel Clear"/>
        </w:rPr>
      </w:pPr>
      <w:r>
        <w:rPr>
          <w:rFonts w:ascii="Intel Clear" w:hAnsi="Intel Clear" w:cs="Intel Clear"/>
        </w:rPr>
        <w:t>The TRIs can be summarized as:</w:t>
      </w:r>
    </w:p>
    <w:p w14:paraId="059E8818" w14:textId="77777777" w:rsidR="00BB1939" w:rsidRPr="00CD18F7" w:rsidRDefault="00BB1939" w:rsidP="00BB1939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 w:rsidRPr="005E693D">
        <w:rPr>
          <w:rFonts w:ascii="Intel Clear" w:hAnsi="Intel Clear" w:cs="Intel Clear"/>
          <w:b/>
          <w:bCs/>
          <w:sz w:val="22"/>
          <w:szCs w:val="22"/>
        </w:rPr>
        <w:t>E</w:t>
      </w:r>
      <w:r>
        <w:rPr>
          <w:rFonts w:ascii="Intel Clear" w:hAnsi="Intel Clear" w:cs="Intel Clear"/>
          <w:b/>
          <w:bCs/>
          <w:sz w:val="22"/>
          <w:szCs w:val="22"/>
        </w:rPr>
        <w:t>XPERTISE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What You Know</w:t>
      </w:r>
    </w:p>
    <w:p w14:paraId="2DD7C1E8" w14:textId="77777777" w:rsidR="00BB1939" w:rsidRPr="005E693D" w:rsidRDefault="00BB1939" w:rsidP="00BB1939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Expert &amp; Advisor, Learns/Curious, Networked, Pragmatic &amp; Simplifier.</w:t>
      </w:r>
    </w:p>
    <w:p w14:paraId="4936BC2B" w14:textId="77777777" w:rsidR="00BB1939" w:rsidRPr="00CD18F7" w:rsidRDefault="00BB1939" w:rsidP="00BB1939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 w:rsidRPr="005E693D">
        <w:rPr>
          <w:rFonts w:ascii="Intel Clear" w:hAnsi="Intel Clear" w:cs="Intel Clear"/>
          <w:b/>
          <w:bCs/>
          <w:sz w:val="22"/>
          <w:szCs w:val="22"/>
        </w:rPr>
        <w:t>L</w:t>
      </w:r>
      <w:r>
        <w:rPr>
          <w:rFonts w:ascii="Intel Clear" w:hAnsi="Intel Clear" w:cs="Intel Clear"/>
          <w:b/>
          <w:bCs/>
          <w:sz w:val="22"/>
          <w:szCs w:val="22"/>
        </w:rPr>
        <w:t>EADERSHIP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How You Lead</w:t>
      </w:r>
    </w:p>
    <w:p w14:paraId="53DDA41F" w14:textId="77777777" w:rsidR="00BB1939" w:rsidRPr="005E693D" w:rsidRDefault="00BB1939" w:rsidP="00BB1939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Inclusion &amp; Empowerment, Change Agent &amp; Accountable, Influencer, Player Captain</w:t>
      </w:r>
      <w:r w:rsidRPr="005E693D">
        <w:rPr>
          <w:rFonts w:ascii="Intel Clear" w:hAnsi="Intel Clear" w:cs="Intel Clear"/>
          <w:sz w:val="22"/>
          <w:szCs w:val="22"/>
        </w:rPr>
        <w:t>.</w:t>
      </w:r>
    </w:p>
    <w:p w14:paraId="78EE25AE" w14:textId="77777777" w:rsidR="00BB1939" w:rsidRPr="00CD18F7" w:rsidRDefault="00BB1939" w:rsidP="00BB1939">
      <w:pPr>
        <w:pStyle w:val="ListParagraph"/>
        <w:numPr>
          <w:ilvl w:val="0"/>
          <w:numId w:val="22"/>
        </w:numPr>
        <w:rPr>
          <w:rFonts w:ascii="Intel Clear" w:hAnsi="Intel Clear" w:cs="Intel Clear"/>
          <w:sz w:val="22"/>
          <w:szCs w:val="22"/>
        </w:rPr>
      </w:pPr>
      <w:r>
        <w:rPr>
          <w:rFonts w:ascii="Intel Clear" w:hAnsi="Intel Clear" w:cs="Intel Clear"/>
          <w:b/>
          <w:bCs/>
          <w:sz w:val="22"/>
          <w:szCs w:val="22"/>
        </w:rPr>
        <w:t>IMPACT</w:t>
      </w:r>
      <w:r w:rsidRPr="005E693D">
        <w:rPr>
          <w:rFonts w:ascii="Intel Clear" w:hAnsi="Intel Clear" w:cs="Intel Clear"/>
          <w:b/>
          <w:bCs/>
          <w:sz w:val="22"/>
          <w:szCs w:val="22"/>
        </w:rPr>
        <w:t>:</w:t>
      </w:r>
      <w:r>
        <w:rPr>
          <w:rFonts w:ascii="Intel Clear" w:hAnsi="Intel Clear" w:cs="Intel Clear"/>
          <w:b/>
          <w:bCs/>
          <w:sz w:val="22"/>
          <w:szCs w:val="22"/>
        </w:rPr>
        <w:t xml:space="preserve"> Results You Achieve</w:t>
      </w:r>
    </w:p>
    <w:p w14:paraId="63287E0B" w14:textId="77777777" w:rsidR="00BB1939" w:rsidRPr="005E693D" w:rsidRDefault="00BB1939" w:rsidP="00BB1939">
      <w:pPr>
        <w:pStyle w:val="ListParagraph"/>
        <w:numPr>
          <w:ilvl w:val="1"/>
          <w:numId w:val="22"/>
        </w:numPr>
        <w:rPr>
          <w:rFonts w:ascii="Intel Clear" w:hAnsi="Intel Clear" w:cs="Intel Clear"/>
          <w:sz w:val="22"/>
          <w:szCs w:val="22"/>
        </w:rPr>
      </w:pPr>
      <w:r w:rsidRPr="001C5282">
        <w:rPr>
          <w:rFonts w:ascii="Intel Clear" w:hAnsi="Intel Clear" w:cs="Intel Clear"/>
          <w:sz w:val="22"/>
          <w:szCs w:val="22"/>
        </w:rPr>
        <w:t>Customer Focused, Breakthrough Innovation, Relentless Execution, Ecosystem Shaping</w:t>
      </w:r>
      <w:r>
        <w:rPr>
          <w:rFonts w:ascii="Intel Clear" w:hAnsi="Intel Clear" w:cs="Intel Clear"/>
          <w:sz w:val="22"/>
          <w:szCs w:val="22"/>
        </w:rPr>
        <w:t>.</w:t>
      </w:r>
    </w:p>
    <w:p w14:paraId="704F3356" w14:textId="37FA077C" w:rsidR="0034111B" w:rsidRPr="0034111B" w:rsidRDefault="0034111B">
      <w:pPr>
        <w:rPr>
          <w:rFonts w:ascii="Intel Clear" w:hAnsi="Intel Clear" w:cs="Intel Clear"/>
        </w:rPr>
      </w:pPr>
      <w:r w:rsidRPr="0034111B">
        <w:rPr>
          <w:rFonts w:ascii="Intel Clear" w:hAnsi="Intel Clear" w:cs="Intel Clear"/>
        </w:rPr>
        <w:br w:type="page"/>
      </w:r>
    </w:p>
    <w:tbl>
      <w:tblPr>
        <w:tblStyle w:val="TableGrid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750"/>
      </w:tblGrid>
      <w:tr w:rsidR="00934E5C" w:rsidRPr="00990F66" w14:paraId="1DA197A4" w14:textId="77777777" w:rsidTr="00934E5C">
        <w:trPr>
          <w:trHeight w:val="288"/>
        </w:trPr>
        <w:tc>
          <w:tcPr>
            <w:tcW w:w="9535" w:type="dxa"/>
            <w:gridSpan w:val="2"/>
            <w:shd w:val="clear" w:color="auto" w:fill="1F497D" w:themeFill="text2"/>
            <w:vAlign w:val="center"/>
          </w:tcPr>
          <w:p w14:paraId="7E40F91C" w14:textId="4AD4C65C" w:rsidR="00934E5C" w:rsidRPr="00990F66" w:rsidRDefault="00934E5C" w:rsidP="00F22E81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lastRenderedPageBreak/>
              <w:t>Candidate Information</w:t>
            </w:r>
            <w:r w:rsidR="00D2555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- </w:t>
            </w:r>
            <w:r w:rsid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Nominat</w:t>
            </w:r>
            <w:r w:rsidR="00D2555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ed</w:t>
            </w:r>
            <w:r w:rsid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for </w:t>
            </w:r>
            <w:r w:rsidR="001F0AC0" w:rsidRPr="001F0AC0">
              <w:rPr>
                <w:rFonts w:ascii="Intel Clear" w:hAnsi="Intel Clear" w:cs="Intel Clear"/>
                <w:b/>
                <w:bCs/>
                <w:color w:val="FFFFFF" w:themeColor="background1"/>
                <w:sz w:val="22"/>
                <w:szCs w:val="22"/>
              </w:rPr>
              <w:t>Senior</w:t>
            </w:r>
            <w:r w:rsidR="001F0AC0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 </w:t>
            </w:r>
            <w:r w:rsidR="00990F66" w:rsidRPr="00D2555D">
              <w:rPr>
                <w:rFonts w:ascii="Intel Clear" w:hAnsi="Intel Clear" w:cs="Intel Clear"/>
                <w:b/>
                <w:bCs/>
                <w:color w:val="FFFFFF" w:themeColor="background1"/>
                <w:sz w:val="22"/>
                <w:szCs w:val="22"/>
              </w:rPr>
              <w:t>Principal Engineer</w:t>
            </w:r>
          </w:p>
        </w:tc>
      </w:tr>
      <w:tr w:rsidR="00344A46" w:rsidRPr="00990F66" w14:paraId="25A9C9B0" w14:textId="59C9A33A" w:rsidTr="002C7C03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25A9C9AE" w14:textId="074A8518" w:rsidR="00344A46" w:rsidRPr="00990F66" w:rsidRDefault="00344A46" w:rsidP="00344A4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Candidate Name</w:t>
            </w:r>
            <w:r w:rsidR="00BA6DA8" w:rsidRPr="00990F66">
              <w:rPr>
                <w:rFonts w:ascii="Intel Clear" w:hAnsi="Intel Clear" w:cs="Intel Clear"/>
                <w:sz w:val="20"/>
                <w:szCs w:val="20"/>
              </w:rPr>
              <w:t xml:space="preserve"> &amp; </w:t>
            </w:r>
            <w:r w:rsidR="003333A9" w:rsidRPr="00990F66">
              <w:rPr>
                <w:rFonts w:ascii="Intel Clear" w:hAnsi="Intel Clear" w:cs="Intel Clear"/>
                <w:sz w:val="20"/>
                <w:szCs w:val="20"/>
              </w:rPr>
              <w:t>WWID</w:t>
            </w:r>
          </w:p>
        </w:tc>
        <w:tc>
          <w:tcPr>
            <w:tcW w:w="6750" w:type="dxa"/>
            <w:shd w:val="clear" w:color="auto" w:fill="auto"/>
          </w:tcPr>
          <w:p w14:paraId="2787CE6D" w14:textId="15BADB78" w:rsidR="00344A46" w:rsidRPr="00990F66" w:rsidRDefault="006929A6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Andy Wei 11886084</w:t>
            </w:r>
          </w:p>
        </w:tc>
      </w:tr>
      <w:tr w:rsidR="00934E5C" w:rsidRPr="00990F66" w14:paraId="696DED25" w14:textId="77777777" w:rsidTr="00934E5C">
        <w:trPr>
          <w:trHeight w:val="288"/>
        </w:trPr>
        <w:tc>
          <w:tcPr>
            <w:tcW w:w="9535" w:type="dxa"/>
            <w:gridSpan w:val="2"/>
            <w:shd w:val="clear" w:color="auto" w:fill="1F497D" w:themeFill="text2"/>
            <w:vAlign w:val="center"/>
          </w:tcPr>
          <w:p w14:paraId="3C3F74BB" w14:textId="0DE12A16" w:rsidR="00934E5C" w:rsidRPr="00990F66" w:rsidRDefault="002A4EF5" w:rsidP="00F22E81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Referee </w:t>
            </w:r>
            <w:r w:rsidR="00934E5C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344A46" w:rsidRPr="00990F66" w14:paraId="25A9C9B3" w14:textId="11255F04" w:rsidTr="002C7C03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25A9C9B1" w14:textId="441E6FB2" w:rsidR="00344A46" w:rsidRPr="00990F66" w:rsidRDefault="00344A46" w:rsidP="00344A4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Name</w:t>
            </w:r>
            <w:r w:rsidR="002A4EF5" w:rsidRPr="00990F66">
              <w:rPr>
                <w:rFonts w:ascii="Intel Clear" w:hAnsi="Intel Clear" w:cs="Intel Clear"/>
                <w:sz w:val="20"/>
                <w:szCs w:val="20"/>
              </w:rPr>
              <w:t xml:space="preserve"> &amp; WWID</w:t>
            </w:r>
          </w:p>
        </w:tc>
        <w:tc>
          <w:tcPr>
            <w:tcW w:w="6750" w:type="dxa"/>
            <w:shd w:val="clear" w:color="auto" w:fill="auto"/>
          </w:tcPr>
          <w:p w14:paraId="61BADB8B" w14:textId="224D3A2F" w:rsidR="00344A46" w:rsidRPr="00990F66" w:rsidRDefault="00DB03FC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Tahir Ghani 10073575</w:t>
            </w:r>
          </w:p>
        </w:tc>
      </w:tr>
      <w:tr w:rsidR="00344A46" w:rsidRPr="00990F66" w14:paraId="7BF3ABA5" w14:textId="77777777" w:rsidTr="00670FDB">
        <w:trPr>
          <w:trHeight w:val="288"/>
        </w:trPr>
        <w:tc>
          <w:tcPr>
            <w:tcW w:w="2785" w:type="dxa"/>
            <w:shd w:val="clear" w:color="auto" w:fill="auto"/>
            <w:vAlign w:val="center"/>
          </w:tcPr>
          <w:p w14:paraId="614D175E" w14:textId="5EAFE8A3" w:rsidR="00344A46" w:rsidRPr="00990F66" w:rsidRDefault="00212229" w:rsidP="00212229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Job Title </w:t>
            </w:r>
          </w:p>
        </w:tc>
        <w:tc>
          <w:tcPr>
            <w:tcW w:w="6750" w:type="dxa"/>
            <w:shd w:val="clear" w:color="auto" w:fill="auto"/>
          </w:tcPr>
          <w:p w14:paraId="447FF556" w14:textId="3B707E2C" w:rsidR="00344A46" w:rsidRPr="00990F66" w:rsidRDefault="00DB03FC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Senior Fellow and Director Silicon Pathfinding Program </w:t>
            </w:r>
          </w:p>
        </w:tc>
      </w:tr>
      <w:tr w:rsidR="00344A46" w:rsidRPr="00990F66" w14:paraId="6FDD01D6" w14:textId="77777777" w:rsidTr="002C7C03">
        <w:trPr>
          <w:trHeight w:val="285"/>
        </w:trPr>
        <w:tc>
          <w:tcPr>
            <w:tcW w:w="2785" w:type="dxa"/>
            <w:shd w:val="clear" w:color="auto" w:fill="auto"/>
            <w:vAlign w:val="center"/>
          </w:tcPr>
          <w:p w14:paraId="6891865F" w14:textId="12A34B0D" w:rsidR="00344A46" w:rsidRPr="00990F66" w:rsidRDefault="00344A46" w:rsidP="00EC7288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Intel </w:t>
            </w:r>
            <w:r w:rsidR="00EC7288" w:rsidRPr="00990F66">
              <w:rPr>
                <w:rFonts w:ascii="Intel Clear" w:hAnsi="Intel Clear" w:cs="Intel Clear"/>
                <w:sz w:val="20"/>
                <w:szCs w:val="20"/>
              </w:rPr>
              <w:t>Division</w:t>
            </w:r>
            <w:r w:rsidR="003333A9" w:rsidRPr="00990F66">
              <w:rPr>
                <w:rFonts w:ascii="Intel Clear" w:hAnsi="Intel Clear" w:cs="Intel Clear"/>
                <w:sz w:val="20"/>
                <w:szCs w:val="20"/>
              </w:rPr>
              <w:t xml:space="preserve"> &amp; Group</w:t>
            </w:r>
          </w:p>
        </w:tc>
        <w:tc>
          <w:tcPr>
            <w:tcW w:w="6750" w:type="dxa"/>
            <w:shd w:val="clear" w:color="auto" w:fill="auto"/>
          </w:tcPr>
          <w:p w14:paraId="35BEB2C5" w14:textId="482FE1BC" w:rsidR="00344A46" w:rsidRPr="00990F66" w:rsidRDefault="00DB03FC" w:rsidP="00F22E81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Logic Technology Development</w:t>
            </w:r>
          </w:p>
        </w:tc>
      </w:tr>
      <w:tr w:rsidR="00E61F91" w:rsidRPr="00990F66" w14:paraId="25A9C9B7" w14:textId="39A3CAAE" w:rsidTr="002C7C03">
        <w:trPr>
          <w:trHeight w:val="204"/>
        </w:trPr>
        <w:tc>
          <w:tcPr>
            <w:tcW w:w="2785" w:type="dxa"/>
            <w:shd w:val="clear" w:color="auto" w:fill="auto"/>
            <w:vAlign w:val="center"/>
          </w:tcPr>
          <w:p w14:paraId="25A9C9B5" w14:textId="4E3BB1B1" w:rsidR="00E61F91" w:rsidRPr="00990F66" w:rsidRDefault="00E61F91" w:rsidP="001A4FEE">
            <w:pPr>
              <w:rPr>
                <w:rFonts w:ascii="Intel Clear" w:hAnsi="Intel Clear" w:cs="Intel Clear"/>
                <w:b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Select One Response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5BA33832" w14:textId="359DD8C3" w:rsidR="00E61F91" w:rsidRPr="00990F66" w:rsidRDefault="009653C9" w:rsidP="001A4FE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bCs/>
                <w:sz w:val="20"/>
                <w:szCs w:val="20"/>
              </w:rPr>
              <w:t xml:space="preserve">I </w:t>
            </w:r>
            <w:sdt>
              <w:sdtPr>
                <w:rPr>
                  <w:rFonts w:ascii="Intel Clear" w:hAnsi="Intel Clear" w:cs="Intel Clear"/>
                  <w:b/>
                  <w:i/>
                  <w:iCs/>
                  <w:sz w:val="22"/>
                  <w:szCs w:val="22"/>
                  <w:u w:val="single"/>
                </w:rPr>
                <w:id w:val="11810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F66">
                  <w:rPr>
                    <w:rFonts w:ascii="MS Gothic" w:eastAsia="MS Gothic" w:hAnsi="MS Gothic" w:cs="Intel Clear" w:hint="eastAsia"/>
                    <w:b/>
                    <w:i/>
                    <w:iCs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2C7C03" w:rsidRPr="00990F66">
              <w:rPr>
                <w:rFonts w:ascii="Intel Clear" w:hAnsi="Intel Clear" w:cs="Intel Clear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E61F91" w:rsidRPr="00990F66">
              <w:rPr>
                <w:rFonts w:ascii="Intel Clear" w:hAnsi="Intel Clear" w:cs="Intel Clear"/>
                <w:b/>
                <w:i/>
                <w:iCs/>
                <w:sz w:val="22"/>
                <w:szCs w:val="22"/>
                <w:u w:val="single"/>
              </w:rPr>
              <w:t>Support</w:t>
            </w:r>
            <w:r w:rsidR="00E61F91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r w:rsidR="002C7C03" w:rsidRPr="00990F66">
              <w:rPr>
                <w:rFonts w:ascii="Intel Clear" w:hAnsi="Intel Clear" w:cs="Intel Clear"/>
                <w:sz w:val="20"/>
                <w:szCs w:val="20"/>
              </w:rPr>
              <w:t>or</w:t>
            </w:r>
            <w:r w:rsidR="002C7C03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sdt>
              <w:sdtPr>
                <w:rPr>
                  <w:rFonts w:ascii="Intel Clear" w:hAnsi="Intel Clear" w:cs="Intel Clear"/>
                  <w:b/>
                  <w:bCs/>
                  <w:i/>
                  <w:iCs/>
                  <w:sz w:val="22"/>
                  <w:szCs w:val="22"/>
                  <w:u w:val="single"/>
                </w:rPr>
                <w:id w:val="908889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03FC">
                  <w:rPr>
                    <w:rFonts w:ascii="MS Gothic" w:eastAsia="MS Gothic" w:hAnsi="MS Gothic" w:cs="Intel Clear" w:hint="eastAsia"/>
                    <w:b/>
                    <w:bCs/>
                    <w:i/>
                    <w:iCs/>
                    <w:sz w:val="22"/>
                    <w:szCs w:val="22"/>
                    <w:u w:val="single"/>
                  </w:rPr>
                  <w:t>☒</w:t>
                </w:r>
              </w:sdtContent>
            </w:sdt>
            <w:r w:rsidR="002C7C03" w:rsidRPr="00990F66">
              <w:rPr>
                <w:rFonts w:ascii="Intel Clear" w:hAnsi="Intel Clear" w:cs="Intel Clear"/>
                <w:b/>
                <w:bCs/>
                <w:i/>
                <w:iCs/>
                <w:sz w:val="22"/>
                <w:szCs w:val="22"/>
                <w:u w:val="single"/>
              </w:rPr>
              <w:t xml:space="preserve"> Strongly Support</w:t>
            </w:r>
            <w:r w:rsidR="002C7C03" w:rsidRPr="00990F66">
              <w:rPr>
                <w:rFonts w:ascii="Intel Clear" w:hAnsi="Intel Clear" w:cs="Intel Clear"/>
                <w:sz w:val="22"/>
                <w:szCs w:val="22"/>
              </w:rPr>
              <w:t xml:space="preserve"> </w:t>
            </w:r>
            <w:r w:rsidR="002C7C03" w:rsidRPr="00990F66">
              <w:rPr>
                <w:rFonts w:ascii="Intel Clear" w:hAnsi="Intel Clear" w:cs="Intel Clear"/>
                <w:sz w:val="20"/>
                <w:szCs w:val="20"/>
              </w:rPr>
              <w:t xml:space="preserve">for </w:t>
            </w:r>
            <w:r w:rsidR="00E61F91" w:rsidRPr="00990F66">
              <w:rPr>
                <w:rFonts w:ascii="Intel Clear" w:hAnsi="Intel Clear" w:cs="Intel Clear"/>
                <w:sz w:val="20"/>
                <w:szCs w:val="20"/>
              </w:rPr>
              <w:t xml:space="preserve">promotion to </w:t>
            </w:r>
            <w:r w:rsidR="00DB03FC">
              <w:rPr>
                <w:rFonts w:ascii="Intel Clear" w:hAnsi="Intel Clear" w:cs="Intel Clear"/>
                <w:sz w:val="20"/>
                <w:szCs w:val="20"/>
              </w:rPr>
              <w:t xml:space="preserve">Senior </w:t>
            </w:r>
            <w:r w:rsidR="00E61F91" w:rsidRPr="00990F66">
              <w:rPr>
                <w:rFonts w:ascii="Intel Clear" w:hAnsi="Intel Clear" w:cs="Intel Clear"/>
                <w:sz w:val="20"/>
                <w:szCs w:val="20"/>
              </w:rPr>
              <w:t>P</w:t>
            </w:r>
            <w:r w:rsidR="00990F66">
              <w:rPr>
                <w:rFonts w:ascii="Intel Clear" w:hAnsi="Intel Clear" w:cs="Intel Clear"/>
                <w:sz w:val="20"/>
                <w:szCs w:val="20"/>
              </w:rPr>
              <w:t>E</w:t>
            </w:r>
          </w:p>
        </w:tc>
      </w:tr>
      <w:tr w:rsidR="002C7C03" w:rsidRPr="00990F66" w14:paraId="708AE5EC" w14:textId="77777777" w:rsidTr="00990F66">
        <w:trPr>
          <w:trHeight w:val="562"/>
        </w:trPr>
        <w:tc>
          <w:tcPr>
            <w:tcW w:w="2785" w:type="dxa"/>
            <w:shd w:val="clear" w:color="auto" w:fill="auto"/>
          </w:tcPr>
          <w:p w14:paraId="6BA78A43" w14:textId="096E0B27" w:rsidR="002C7C03" w:rsidRPr="00990F66" w:rsidRDefault="00D336DE" w:rsidP="004D6F6D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Explanation</w:t>
            </w:r>
          </w:p>
        </w:tc>
        <w:tc>
          <w:tcPr>
            <w:tcW w:w="6750" w:type="dxa"/>
            <w:shd w:val="clear" w:color="auto" w:fill="auto"/>
          </w:tcPr>
          <w:p w14:paraId="0B164612" w14:textId="41F13820" w:rsidR="002C7C03" w:rsidRPr="00990F66" w:rsidRDefault="00990F66" w:rsidP="00990F66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If </w:t>
            </w:r>
            <w:r w:rsidRPr="004013BD">
              <w:rPr>
                <w:rFonts w:ascii="Intel Clear" w:hAnsi="Intel Clear" w:cs="Intel Clear"/>
                <w:b/>
                <w:bCs/>
                <w:sz w:val="20"/>
                <w:szCs w:val="20"/>
              </w:rPr>
              <w:t>Strongly Support</w:t>
            </w:r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 was not selected, please delete this </w:t>
            </w:r>
            <w:proofErr w:type="gramStart"/>
            <w:r w:rsidRPr="00990F66">
              <w:rPr>
                <w:rFonts w:ascii="Intel Clear" w:hAnsi="Intel Clear" w:cs="Intel Clear"/>
                <w:sz w:val="20"/>
                <w:szCs w:val="20"/>
              </w:rPr>
              <w:t>text</w:t>
            </w:r>
            <w:proofErr w:type="gramEnd"/>
            <w:r w:rsidRPr="00990F66">
              <w:rPr>
                <w:rFonts w:ascii="Intel Clear" w:hAnsi="Intel Clear" w:cs="Intel Clear"/>
                <w:sz w:val="20"/>
                <w:szCs w:val="20"/>
              </w:rPr>
              <w:t xml:space="preserve"> and briefly describe why.</w:t>
            </w:r>
          </w:p>
        </w:tc>
      </w:tr>
    </w:tbl>
    <w:p w14:paraId="0407AF07" w14:textId="4C595ADC" w:rsidR="00212229" w:rsidRPr="00FF3A97" w:rsidRDefault="00212229" w:rsidP="00212229">
      <w:pPr>
        <w:rPr>
          <w:rFonts w:ascii="Intel Clear" w:hAnsi="Intel Clear" w:cs="Intel Clear"/>
          <w:sz w:val="22"/>
          <w:szCs w:val="22"/>
        </w:rPr>
      </w:pPr>
    </w:p>
    <w:tbl>
      <w:tblPr>
        <w:tblStyle w:val="TableGrid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E87A0F" w:rsidRPr="00990F66" w14:paraId="25A9C9BB" w14:textId="77777777" w:rsidTr="0030397A">
        <w:tc>
          <w:tcPr>
            <w:tcW w:w="9715" w:type="dxa"/>
            <w:shd w:val="clear" w:color="auto" w:fill="1F497D" w:themeFill="text2"/>
          </w:tcPr>
          <w:p w14:paraId="25A9C9BA" w14:textId="361D695B" w:rsidR="00E87A0F" w:rsidRPr="00990F66" w:rsidRDefault="00DB1409" w:rsidP="00213123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Demonstration </w:t>
            </w:r>
            <w:r w:rsidR="000C4F06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of </w:t>
            </w:r>
            <w:r w:rsidR="00E87A0F" w:rsidRPr="00990F66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 xml:space="preserve">Business Contribution </w:t>
            </w:r>
            <w:r w:rsidR="003D5D6D"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  <w:t>at a Sr. PE Level</w:t>
            </w:r>
          </w:p>
        </w:tc>
      </w:tr>
      <w:tr w:rsidR="000D65BC" w:rsidRPr="00990F66" w14:paraId="04B4FB11" w14:textId="77777777" w:rsidTr="0030397A">
        <w:trPr>
          <w:trHeight w:val="2160"/>
        </w:trPr>
        <w:tc>
          <w:tcPr>
            <w:tcW w:w="9715" w:type="dxa"/>
            <w:shd w:val="clear" w:color="auto" w:fill="FFFFFF" w:themeFill="background1"/>
          </w:tcPr>
          <w:p w14:paraId="6570A5C4" w14:textId="1134B6DB" w:rsidR="006929A6" w:rsidRDefault="00F13A1C" w:rsidP="00035465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Andy</w:t>
            </w:r>
            <w:r w:rsidR="00D86FBA">
              <w:rPr>
                <w:rFonts w:ascii="Intel Clear" w:hAnsi="Intel Clear" w:cs="Intel Clear"/>
                <w:sz w:val="20"/>
                <w:szCs w:val="20"/>
              </w:rPr>
              <w:t xml:space="preserve"> Wei</w:t>
            </w:r>
            <w:r w:rsidR="005A4EC8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B47ED5">
              <w:rPr>
                <w:rFonts w:ascii="Intel Clear" w:hAnsi="Intel Clear" w:cs="Intel Clear"/>
                <w:sz w:val="20"/>
                <w:szCs w:val="20"/>
              </w:rPr>
              <w:t>is</w:t>
            </w:r>
            <w:r w:rsidR="00C454BA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5A4EC8">
              <w:rPr>
                <w:rFonts w:ascii="Intel Clear" w:hAnsi="Intel Clear" w:cs="Intel Clear"/>
                <w:sz w:val="20"/>
                <w:szCs w:val="20"/>
              </w:rPr>
              <w:t xml:space="preserve">well known </w:t>
            </w:r>
            <w:r w:rsidR="007152B1">
              <w:rPr>
                <w:rFonts w:ascii="Intel Clear" w:hAnsi="Intel Clear" w:cs="Intel Clear"/>
                <w:sz w:val="20"/>
                <w:szCs w:val="20"/>
              </w:rPr>
              <w:t>with</w:t>
            </w:r>
            <w:r w:rsidR="005A4EC8">
              <w:rPr>
                <w:rFonts w:ascii="Intel Clear" w:hAnsi="Intel Clear" w:cs="Intel Clear"/>
                <w:sz w:val="20"/>
                <w:szCs w:val="20"/>
              </w:rPr>
              <w:t xml:space="preserve">in the device community </w:t>
            </w:r>
            <w:r w:rsidR="00610E9B">
              <w:rPr>
                <w:rFonts w:ascii="Intel Clear" w:hAnsi="Intel Clear" w:cs="Intel Clear"/>
                <w:sz w:val="20"/>
                <w:szCs w:val="20"/>
              </w:rPr>
              <w:t xml:space="preserve">for his </w:t>
            </w:r>
            <w:r w:rsidR="00ED7051">
              <w:rPr>
                <w:rFonts w:ascii="Intel Clear" w:hAnsi="Intel Clear" w:cs="Intel Clear"/>
                <w:sz w:val="20"/>
                <w:szCs w:val="20"/>
              </w:rPr>
              <w:t>technical innovation</w:t>
            </w:r>
            <w:r w:rsidR="00B11290">
              <w:rPr>
                <w:rFonts w:ascii="Intel Clear" w:hAnsi="Intel Clear" w:cs="Intel Clear"/>
                <w:sz w:val="20"/>
                <w:szCs w:val="20"/>
              </w:rPr>
              <w:t>s</w:t>
            </w:r>
            <w:r w:rsidR="00ED7051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527D7">
              <w:rPr>
                <w:rFonts w:ascii="Intel Clear" w:hAnsi="Intel Clear" w:cs="Intel Clear"/>
                <w:sz w:val="20"/>
                <w:szCs w:val="20"/>
              </w:rPr>
              <w:t xml:space="preserve">and </w:t>
            </w:r>
            <w:r w:rsidR="00024CD1">
              <w:rPr>
                <w:rFonts w:ascii="Intel Clear" w:hAnsi="Intel Clear" w:cs="Intel Clear"/>
                <w:sz w:val="20"/>
                <w:szCs w:val="20"/>
              </w:rPr>
              <w:t xml:space="preserve">his </w:t>
            </w:r>
            <w:r w:rsidR="000527D7">
              <w:rPr>
                <w:rFonts w:ascii="Intel Clear" w:hAnsi="Intel Clear" w:cs="Intel Clear"/>
                <w:sz w:val="20"/>
                <w:szCs w:val="20"/>
              </w:rPr>
              <w:t xml:space="preserve">breadth of </w:t>
            </w:r>
            <w:r w:rsidR="00494501">
              <w:rPr>
                <w:rFonts w:ascii="Intel Clear" w:hAnsi="Intel Clear" w:cs="Intel Clear"/>
                <w:sz w:val="20"/>
                <w:szCs w:val="20"/>
              </w:rPr>
              <w:t>technology expertise</w:t>
            </w:r>
            <w:r w:rsidR="00222AE4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AB1ED1">
              <w:rPr>
                <w:rFonts w:ascii="Intel Clear" w:hAnsi="Intel Clear" w:cs="Intel Clear"/>
                <w:sz w:val="20"/>
                <w:szCs w:val="20"/>
              </w:rPr>
              <w:t xml:space="preserve">I </w:t>
            </w:r>
            <w:r w:rsidR="000246CA">
              <w:rPr>
                <w:rFonts w:ascii="Intel Clear" w:hAnsi="Intel Clear" w:cs="Intel Clear"/>
                <w:sz w:val="20"/>
                <w:szCs w:val="20"/>
              </w:rPr>
              <w:t>initially became aware of</w:t>
            </w:r>
            <w:r w:rsidR="00AB1ED1">
              <w:rPr>
                <w:rFonts w:ascii="Intel Clear" w:hAnsi="Intel Clear" w:cs="Intel Clear"/>
                <w:sz w:val="20"/>
                <w:szCs w:val="20"/>
              </w:rPr>
              <w:t xml:space="preserve"> Andy</w:t>
            </w:r>
            <w:r w:rsidR="00C47384">
              <w:rPr>
                <w:rFonts w:ascii="Intel Clear" w:hAnsi="Intel Clear" w:cs="Intel Clear"/>
                <w:sz w:val="20"/>
                <w:szCs w:val="20"/>
              </w:rPr>
              <w:t xml:space="preserve">’s work </w:t>
            </w:r>
            <w:r w:rsidR="00DE7651">
              <w:rPr>
                <w:rFonts w:ascii="Intel Clear" w:hAnsi="Intel Clear" w:cs="Intel Clear"/>
                <w:sz w:val="20"/>
                <w:szCs w:val="20"/>
              </w:rPr>
              <w:t xml:space="preserve">through </w:t>
            </w:r>
            <w:r w:rsidR="00777EC5">
              <w:rPr>
                <w:rFonts w:ascii="Intel Clear" w:hAnsi="Intel Clear" w:cs="Intel Clear"/>
                <w:sz w:val="20"/>
                <w:szCs w:val="20"/>
              </w:rPr>
              <w:t>his</w:t>
            </w:r>
            <w:r w:rsidR="00342E67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6B5533">
              <w:rPr>
                <w:rFonts w:ascii="Intel Clear" w:hAnsi="Intel Clear" w:cs="Intel Clear"/>
                <w:sz w:val="20"/>
                <w:szCs w:val="20"/>
              </w:rPr>
              <w:t xml:space="preserve">conference </w:t>
            </w:r>
            <w:r w:rsidR="00342E67">
              <w:rPr>
                <w:rFonts w:ascii="Intel Clear" w:hAnsi="Intel Clear" w:cs="Intel Clear"/>
                <w:sz w:val="20"/>
                <w:szCs w:val="20"/>
              </w:rPr>
              <w:t>presentations</w:t>
            </w:r>
            <w:r w:rsidR="00F31B50">
              <w:rPr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="00BA5A80">
              <w:rPr>
                <w:rFonts w:ascii="Intel Clear" w:hAnsi="Intel Clear" w:cs="Intel Clear"/>
                <w:sz w:val="20"/>
                <w:szCs w:val="20"/>
              </w:rPr>
              <w:t xml:space="preserve">while he was employed at </w:t>
            </w:r>
            <w:r w:rsidR="00BA5A80" w:rsidRPr="00BA5A80">
              <w:rPr>
                <w:rFonts w:ascii="Intel Clear" w:hAnsi="Intel Clear" w:cs="Intel Clear"/>
                <w:sz w:val="20"/>
                <w:szCs w:val="20"/>
              </w:rPr>
              <w:t xml:space="preserve">AMD and </w:t>
            </w:r>
            <w:r w:rsidR="00BA5A80">
              <w:rPr>
                <w:rFonts w:ascii="Intel Clear" w:hAnsi="Intel Clear" w:cs="Intel Clear"/>
                <w:sz w:val="20"/>
                <w:szCs w:val="20"/>
              </w:rPr>
              <w:t xml:space="preserve">later at </w:t>
            </w:r>
            <w:r w:rsidR="00BA5A80" w:rsidRPr="00BA5A80">
              <w:rPr>
                <w:rFonts w:ascii="Intel Clear" w:hAnsi="Intel Clear" w:cs="Intel Clear"/>
                <w:sz w:val="20"/>
                <w:szCs w:val="20"/>
              </w:rPr>
              <w:t>Gl</w:t>
            </w:r>
            <w:r w:rsidR="00F31B50">
              <w:rPr>
                <w:rFonts w:ascii="Intel Clear" w:hAnsi="Intel Clear" w:cs="Intel Clear"/>
                <w:sz w:val="20"/>
                <w:szCs w:val="20"/>
              </w:rPr>
              <w:t>o</w:t>
            </w:r>
            <w:r w:rsidR="00BA5A80" w:rsidRPr="00BA5A80">
              <w:rPr>
                <w:rFonts w:ascii="Intel Clear" w:hAnsi="Intel Clear" w:cs="Intel Clear"/>
                <w:sz w:val="20"/>
                <w:szCs w:val="20"/>
              </w:rPr>
              <w:t>balFoundries</w:t>
            </w:r>
            <w:r w:rsidR="00BA5A80">
              <w:rPr>
                <w:rFonts w:ascii="Intel Clear" w:hAnsi="Intel Clear" w:cs="Intel Clear"/>
                <w:sz w:val="20"/>
                <w:szCs w:val="20"/>
              </w:rPr>
              <w:t>.</w:t>
            </w:r>
            <w:r w:rsidR="00A10D4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C726F4">
              <w:rPr>
                <w:rFonts w:ascii="Intel Clear" w:hAnsi="Intel Clear" w:cs="Intel Clear"/>
                <w:sz w:val="20"/>
                <w:szCs w:val="20"/>
              </w:rPr>
              <w:t>H</w:t>
            </w:r>
            <w:r w:rsidR="00F347BB">
              <w:rPr>
                <w:rFonts w:ascii="Intel Clear" w:hAnsi="Intel Clear" w:cs="Intel Clear"/>
                <w:sz w:val="20"/>
                <w:szCs w:val="20"/>
              </w:rPr>
              <w:t>is</w:t>
            </w:r>
            <w:r w:rsidR="00C726F4">
              <w:rPr>
                <w:rFonts w:ascii="Intel Clear" w:hAnsi="Intel Clear" w:cs="Intel Clear"/>
                <w:sz w:val="20"/>
                <w:szCs w:val="20"/>
              </w:rPr>
              <w:t xml:space="preserve"> professional </w:t>
            </w:r>
            <w:r w:rsidR="002C08BB">
              <w:rPr>
                <w:rFonts w:ascii="Intel Clear" w:hAnsi="Intel Clear" w:cs="Intel Clear"/>
                <w:sz w:val="20"/>
                <w:szCs w:val="20"/>
              </w:rPr>
              <w:t>reputation</w:t>
            </w:r>
            <w:r w:rsidR="00C726F4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1A429D">
              <w:rPr>
                <w:rFonts w:ascii="Intel Clear" w:hAnsi="Intel Clear" w:cs="Intel Clear"/>
                <w:sz w:val="20"/>
                <w:szCs w:val="20"/>
              </w:rPr>
              <w:t xml:space="preserve">has </w:t>
            </w:r>
            <w:r w:rsidR="00C726F4">
              <w:rPr>
                <w:rFonts w:ascii="Intel Clear" w:hAnsi="Intel Clear" w:cs="Intel Clear"/>
                <w:sz w:val="20"/>
                <w:szCs w:val="20"/>
              </w:rPr>
              <w:t>continued to grow with time</w:t>
            </w:r>
            <w:r w:rsidR="001A429D">
              <w:rPr>
                <w:rFonts w:ascii="Intel Clear" w:hAnsi="Intel Clear" w:cs="Intel Clear"/>
                <w:sz w:val="20"/>
                <w:szCs w:val="20"/>
              </w:rPr>
              <w:t>,</w:t>
            </w:r>
            <w:r w:rsidR="00C726F4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20A6D">
              <w:rPr>
                <w:rFonts w:ascii="Intel Clear" w:hAnsi="Intel Clear" w:cs="Intel Clear"/>
                <w:sz w:val="20"/>
                <w:szCs w:val="20"/>
              </w:rPr>
              <w:t>as he moved</w:t>
            </w:r>
            <w:r w:rsidR="00AA3416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A41F8">
              <w:rPr>
                <w:rFonts w:ascii="Intel Clear" w:hAnsi="Intel Clear" w:cs="Intel Clear"/>
                <w:sz w:val="20"/>
                <w:szCs w:val="20"/>
              </w:rPr>
              <w:t xml:space="preserve">on </w:t>
            </w:r>
            <w:r w:rsidR="00020A6D">
              <w:rPr>
                <w:rFonts w:ascii="Intel Clear" w:hAnsi="Intel Clear" w:cs="Intel Clear"/>
                <w:sz w:val="20"/>
                <w:szCs w:val="20"/>
              </w:rPr>
              <w:t xml:space="preserve">to focus on </w:t>
            </w:r>
            <w:r w:rsidR="00D57746">
              <w:rPr>
                <w:rFonts w:ascii="Intel Clear" w:hAnsi="Intel Clear" w:cs="Intel Clear"/>
                <w:sz w:val="20"/>
                <w:szCs w:val="20"/>
              </w:rPr>
              <w:t xml:space="preserve">semiconductor </w:t>
            </w:r>
            <w:r w:rsidR="00395E7E">
              <w:rPr>
                <w:rFonts w:ascii="Intel Clear" w:hAnsi="Intel Clear" w:cs="Intel Clear"/>
                <w:sz w:val="20"/>
                <w:szCs w:val="20"/>
              </w:rPr>
              <w:t xml:space="preserve">competitive </w:t>
            </w:r>
            <w:r w:rsidR="00055D2E">
              <w:rPr>
                <w:rFonts w:ascii="Intel Clear" w:hAnsi="Intel Clear" w:cs="Intel Clear"/>
                <w:sz w:val="20"/>
                <w:szCs w:val="20"/>
              </w:rPr>
              <w:t>intelligence</w:t>
            </w:r>
            <w:r w:rsidR="00020A6D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002FE3">
              <w:rPr>
                <w:rFonts w:ascii="Intel Clear" w:hAnsi="Intel Clear" w:cs="Intel Clear"/>
                <w:sz w:val="20"/>
                <w:szCs w:val="20"/>
              </w:rPr>
              <w:t>It will not be an exaggeration to s</w:t>
            </w:r>
            <w:r w:rsidR="00275611">
              <w:rPr>
                <w:rFonts w:ascii="Intel Clear" w:hAnsi="Intel Clear" w:cs="Intel Clear"/>
                <w:sz w:val="20"/>
                <w:szCs w:val="20"/>
              </w:rPr>
              <w:t>tate</w:t>
            </w:r>
            <w:r w:rsidR="00002FE3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133134">
              <w:rPr>
                <w:rFonts w:ascii="Intel Clear" w:hAnsi="Intel Clear" w:cs="Intel Clear"/>
                <w:sz w:val="20"/>
                <w:szCs w:val="20"/>
              </w:rPr>
              <w:t xml:space="preserve">that </w:t>
            </w:r>
            <w:r w:rsidR="00DA44CB">
              <w:rPr>
                <w:rFonts w:ascii="Intel Clear" w:hAnsi="Intel Clear" w:cs="Intel Clear"/>
                <w:sz w:val="20"/>
                <w:szCs w:val="20"/>
              </w:rPr>
              <w:t xml:space="preserve">during his tenure </w:t>
            </w:r>
            <w:r w:rsidR="003A41F8">
              <w:rPr>
                <w:rFonts w:ascii="Intel Clear" w:hAnsi="Intel Clear" w:cs="Intel Clear"/>
                <w:sz w:val="20"/>
                <w:szCs w:val="20"/>
              </w:rPr>
              <w:t xml:space="preserve">at to </w:t>
            </w:r>
            <w:proofErr w:type="spellStart"/>
            <w:r w:rsidR="003A41F8" w:rsidRPr="00AA3416">
              <w:rPr>
                <w:rFonts w:ascii="Intel Clear" w:hAnsi="Intel Clear" w:cs="Intel Clear"/>
                <w:sz w:val="20"/>
                <w:szCs w:val="20"/>
              </w:rPr>
              <w:t>Chipworks</w:t>
            </w:r>
            <w:proofErr w:type="spellEnd"/>
            <w:r w:rsidR="00B404D9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A41F8" w:rsidRPr="00AA3416">
              <w:rPr>
                <w:rFonts w:ascii="Intel Clear" w:hAnsi="Intel Clear" w:cs="Intel Clear"/>
                <w:sz w:val="20"/>
                <w:szCs w:val="20"/>
              </w:rPr>
              <w:t>/</w:t>
            </w:r>
            <w:r w:rsidR="00B404D9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proofErr w:type="spellStart"/>
            <w:r w:rsidR="003A41F8" w:rsidRPr="00AA3416">
              <w:rPr>
                <w:rFonts w:ascii="Intel Clear" w:hAnsi="Intel Clear" w:cs="Intel Clear"/>
                <w:sz w:val="20"/>
                <w:szCs w:val="20"/>
              </w:rPr>
              <w:t>TechInsights</w:t>
            </w:r>
            <w:proofErr w:type="spellEnd"/>
            <w:r w:rsidR="003A41F8">
              <w:rPr>
                <w:rFonts w:ascii="Intel Clear" w:hAnsi="Intel Clear" w:cs="Intel Clear"/>
                <w:sz w:val="20"/>
                <w:szCs w:val="20"/>
              </w:rPr>
              <w:t xml:space="preserve">, Andy </w:t>
            </w:r>
            <w:r w:rsidR="00C106E6">
              <w:rPr>
                <w:rFonts w:ascii="Intel Clear" w:hAnsi="Intel Clear" w:cs="Intel Clear"/>
                <w:sz w:val="20"/>
                <w:szCs w:val="20"/>
              </w:rPr>
              <w:t>has</w:t>
            </w:r>
            <w:r w:rsidR="009232BE">
              <w:rPr>
                <w:rFonts w:ascii="Intel Clear" w:hAnsi="Intel Clear" w:cs="Intel Clear"/>
                <w:sz w:val="20"/>
                <w:szCs w:val="20"/>
              </w:rPr>
              <w:t xml:space="preserve"> taken </w:t>
            </w:r>
            <w:r w:rsidR="00275611">
              <w:rPr>
                <w:rFonts w:ascii="Intel Clear" w:hAnsi="Intel Clear" w:cs="Intel Clear"/>
                <w:sz w:val="20"/>
                <w:szCs w:val="20"/>
              </w:rPr>
              <w:t xml:space="preserve">the field of semiconductor </w:t>
            </w:r>
            <w:r w:rsidR="00C106E6">
              <w:rPr>
                <w:rFonts w:ascii="Intel Clear" w:hAnsi="Intel Clear" w:cs="Intel Clear"/>
                <w:sz w:val="20"/>
                <w:szCs w:val="20"/>
              </w:rPr>
              <w:t>competitive analysis</w:t>
            </w:r>
            <w:r w:rsidR="008558C4">
              <w:rPr>
                <w:rFonts w:ascii="Intel Clear" w:hAnsi="Intel Clear" w:cs="Intel Clear"/>
                <w:sz w:val="20"/>
                <w:szCs w:val="20"/>
              </w:rPr>
              <w:t xml:space="preserve"> (CA)</w:t>
            </w:r>
            <w:r w:rsidR="00C106E6">
              <w:rPr>
                <w:rFonts w:ascii="Intel Clear" w:hAnsi="Intel Clear" w:cs="Intel Clear"/>
                <w:sz w:val="20"/>
                <w:szCs w:val="20"/>
              </w:rPr>
              <w:t xml:space="preserve"> to </w:t>
            </w:r>
            <w:r w:rsidR="006B5C1D">
              <w:rPr>
                <w:rFonts w:ascii="Intel Clear" w:hAnsi="Intel Clear" w:cs="Intel Clear"/>
                <w:sz w:val="20"/>
                <w:szCs w:val="20"/>
              </w:rPr>
              <w:t>new heights</w:t>
            </w:r>
            <w:r w:rsidR="00C106E6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6F338D">
              <w:rPr>
                <w:rFonts w:ascii="Intel Clear" w:hAnsi="Intel Clear" w:cs="Intel Clear"/>
                <w:sz w:val="20"/>
                <w:szCs w:val="20"/>
              </w:rPr>
              <w:t xml:space="preserve">Given </w:t>
            </w:r>
            <w:r w:rsidR="004262AB">
              <w:rPr>
                <w:rFonts w:ascii="Intel Clear" w:hAnsi="Intel Clear" w:cs="Intel Clear"/>
                <w:sz w:val="20"/>
                <w:szCs w:val="20"/>
              </w:rPr>
              <w:t xml:space="preserve">his strong </w:t>
            </w:r>
            <w:r w:rsidR="00C25658">
              <w:rPr>
                <w:rFonts w:ascii="Intel Clear" w:hAnsi="Intel Clear" w:cs="Intel Clear"/>
                <w:sz w:val="20"/>
                <w:szCs w:val="20"/>
              </w:rPr>
              <w:t xml:space="preserve">technical </w:t>
            </w:r>
            <w:r w:rsidR="004262AB">
              <w:rPr>
                <w:rFonts w:ascii="Intel Clear" w:hAnsi="Intel Clear" w:cs="Intel Clear"/>
                <w:sz w:val="20"/>
                <w:szCs w:val="20"/>
              </w:rPr>
              <w:t>reputation</w:t>
            </w:r>
            <w:r w:rsidR="006F338D">
              <w:rPr>
                <w:rFonts w:ascii="Intel Clear" w:hAnsi="Intel Clear" w:cs="Intel Clear"/>
                <w:sz w:val="20"/>
                <w:szCs w:val="20"/>
              </w:rPr>
              <w:t xml:space="preserve">, Intel’s TD organization </w:t>
            </w:r>
            <w:r w:rsidR="004262AB">
              <w:rPr>
                <w:rFonts w:ascii="Intel Clear" w:hAnsi="Intel Clear" w:cs="Intel Clear"/>
                <w:sz w:val="20"/>
                <w:szCs w:val="20"/>
              </w:rPr>
              <w:t xml:space="preserve">decided to hire Andy </w:t>
            </w:r>
            <w:r w:rsidR="00442B21">
              <w:rPr>
                <w:rFonts w:ascii="Intel Clear" w:hAnsi="Intel Clear" w:cs="Intel Clear"/>
                <w:sz w:val="20"/>
                <w:szCs w:val="20"/>
              </w:rPr>
              <w:t xml:space="preserve">to </w:t>
            </w:r>
            <w:r w:rsidR="008558C4">
              <w:rPr>
                <w:rFonts w:ascii="Intel Clear" w:hAnsi="Intel Clear" w:cs="Intel Clear"/>
                <w:sz w:val="20"/>
                <w:szCs w:val="20"/>
              </w:rPr>
              <w:t xml:space="preserve">lead </w:t>
            </w:r>
            <w:r w:rsidR="00751493">
              <w:rPr>
                <w:rFonts w:ascii="Intel Clear" w:hAnsi="Intel Clear" w:cs="Intel Clear"/>
                <w:sz w:val="20"/>
                <w:szCs w:val="20"/>
              </w:rPr>
              <w:t>the</w:t>
            </w:r>
            <w:r w:rsidR="008558C4">
              <w:rPr>
                <w:rFonts w:ascii="Intel Clear" w:hAnsi="Intel Clear" w:cs="Intel Clear"/>
                <w:sz w:val="20"/>
                <w:szCs w:val="20"/>
              </w:rPr>
              <w:t xml:space="preserve"> newly formed </w:t>
            </w:r>
            <w:r w:rsidR="00C60A2B">
              <w:rPr>
                <w:rFonts w:ascii="Intel Clear" w:hAnsi="Intel Clear" w:cs="Intel Clear"/>
                <w:sz w:val="20"/>
                <w:szCs w:val="20"/>
              </w:rPr>
              <w:t xml:space="preserve">CA group. </w:t>
            </w:r>
            <w:r w:rsidR="00810683">
              <w:rPr>
                <w:rFonts w:ascii="Intel Clear" w:hAnsi="Intel Clear" w:cs="Intel Clear"/>
                <w:sz w:val="20"/>
                <w:szCs w:val="20"/>
              </w:rPr>
              <w:t>Upon</w:t>
            </w:r>
            <w:r w:rsidR="00447684">
              <w:rPr>
                <w:rFonts w:ascii="Intel Clear" w:hAnsi="Intel Clear" w:cs="Intel Clear"/>
                <w:sz w:val="20"/>
                <w:szCs w:val="20"/>
              </w:rPr>
              <w:t xml:space="preserve"> joining Intel, </w:t>
            </w:r>
            <w:r w:rsidR="00276FDB">
              <w:rPr>
                <w:rFonts w:ascii="Intel Clear" w:hAnsi="Intel Clear" w:cs="Intel Clear"/>
                <w:sz w:val="20"/>
                <w:szCs w:val="20"/>
              </w:rPr>
              <w:t>Andy</w:t>
            </w:r>
            <w:r w:rsidR="0017386B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760688">
              <w:rPr>
                <w:rFonts w:ascii="Intel Clear" w:hAnsi="Intel Clear" w:cs="Intel Clear"/>
                <w:sz w:val="20"/>
                <w:szCs w:val="20"/>
              </w:rPr>
              <w:t xml:space="preserve">has </w:t>
            </w:r>
            <w:r w:rsidR="00365456">
              <w:rPr>
                <w:rFonts w:ascii="Intel Clear" w:hAnsi="Intel Clear" w:cs="Intel Clear"/>
                <w:sz w:val="20"/>
                <w:szCs w:val="20"/>
              </w:rPr>
              <w:t>leverage</w:t>
            </w:r>
            <w:r w:rsidR="00E603F2">
              <w:rPr>
                <w:rFonts w:ascii="Intel Clear" w:hAnsi="Intel Clear" w:cs="Intel Clear"/>
                <w:sz w:val="20"/>
                <w:szCs w:val="20"/>
              </w:rPr>
              <w:t>d</w:t>
            </w:r>
            <w:r w:rsidR="00365456">
              <w:rPr>
                <w:rFonts w:ascii="Intel Clear" w:hAnsi="Intel Clear" w:cs="Intel Clear"/>
                <w:sz w:val="20"/>
                <w:szCs w:val="20"/>
              </w:rPr>
              <w:t xml:space="preserve"> his</w:t>
            </w:r>
            <w:r w:rsidR="00E603F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F65B65">
              <w:rPr>
                <w:rFonts w:ascii="Intel Clear" w:hAnsi="Intel Clear" w:cs="Intel Clear"/>
                <w:sz w:val="20"/>
                <w:szCs w:val="20"/>
              </w:rPr>
              <w:t xml:space="preserve">existing </w:t>
            </w:r>
            <w:r w:rsidR="00365456">
              <w:rPr>
                <w:rFonts w:ascii="Intel Clear" w:hAnsi="Intel Clear" w:cs="Intel Clear"/>
                <w:sz w:val="20"/>
                <w:szCs w:val="20"/>
              </w:rPr>
              <w:t>expertise</w:t>
            </w:r>
            <w:r w:rsidR="008372F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774653">
              <w:rPr>
                <w:rFonts w:ascii="Intel Clear" w:hAnsi="Intel Clear" w:cs="Intel Clear"/>
                <w:sz w:val="20"/>
                <w:szCs w:val="20"/>
              </w:rPr>
              <w:t>effectively,</w:t>
            </w:r>
            <w:r w:rsidR="00F65B65">
              <w:rPr>
                <w:rFonts w:ascii="Intel Clear" w:hAnsi="Intel Clear" w:cs="Intel Clear"/>
                <w:sz w:val="20"/>
                <w:szCs w:val="20"/>
              </w:rPr>
              <w:t xml:space="preserve"> mak</w:t>
            </w:r>
            <w:r w:rsidR="00774653">
              <w:rPr>
                <w:rFonts w:ascii="Intel Clear" w:hAnsi="Intel Clear" w:cs="Intel Clear"/>
                <w:sz w:val="20"/>
                <w:szCs w:val="20"/>
              </w:rPr>
              <w:t>ing</w:t>
            </w:r>
            <w:r w:rsidR="00F65B65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ED7A58">
              <w:rPr>
                <w:rFonts w:ascii="Intel Clear" w:hAnsi="Intel Clear" w:cs="Intel Clear"/>
                <w:sz w:val="20"/>
                <w:szCs w:val="20"/>
              </w:rPr>
              <w:t xml:space="preserve">important </w:t>
            </w:r>
            <w:r w:rsidR="000C507A">
              <w:rPr>
                <w:rFonts w:ascii="Intel Clear" w:hAnsi="Intel Clear" w:cs="Intel Clear"/>
                <w:sz w:val="20"/>
                <w:szCs w:val="20"/>
              </w:rPr>
              <w:t>technical contributions</w:t>
            </w:r>
            <w:r w:rsidR="00233630">
              <w:rPr>
                <w:rFonts w:ascii="Intel Clear" w:hAnsi="Intel Clear" w:cs="Intel Clear"/>
                <w:sz w:val="20"/>
                <w:szCs w:val="20"/>
              </w:rPr>
              <w:t>, some of which are captured below.</w:t>
            </w:r>
            <w:r w:rsidR="0084064C">
              <w:rPr>
                <w:rFonts w:ascii="Intel Clear" w:hAnsi="Intel Clear" w:cs="Intel Clear"/>
                <w:sz w:val="20"/>
                <w:szCs w:val="20"/>
              </w:rPr>
              <w:t xml:space="preserve"> These </w:t>
            </w:r>
            <w:r w:rsidR="001E644F">
              <w:rPr>
                <w:rFonts w:ascii="Intel Clear" w:hAnsi="Intel Clear" w:cs="Intel Clear"/>
                <w:sz w:val="20"/>
                <w:szCs w:val="20"/>
              </w:rPr>
              <w:t xml:space="preserve">contributions </w:t>
            </w:r>
            <w:r w:rsidR="00317488">
              <w:rPr>
                <w:rFonts w:ascii="Intel Clear" w:hAnsi="Intel Clear" w:cs="Intel Clear"/>
                <w:sz w:val="20"/>
                <w:szCs w:val="20"/>
              </w:rPr>
              <w:t xml:space="preserve">have </w:t>
            </w:r>
            <w:r w:rsidR="00602DF0">
              <w:rPr>
                <w:rFonts w:ascii="Intel Clear" w:hAnsi="Intel Clear" w:cs="Intel Clear"/>
                <w:sz w:val="20"/>
                <w:szCs w:val="20"/>
              </w:rPr>
              <w:t xml:space="preserve">a </w:t>
            </w:r>
            <w:r w:rsidR="00317488">
              <w:rPr>
                <w:rFonts w:ascii="Intel Clear" w:hAnsi="Intel Clear" w:cs="Intel Clear"/>
                <w:sz w:val="20"/>
                <w:szCs w:val="20"/>
              </w:rPr>
              <w:t>broad</w:t>
            </w:r>
            <w:r w:rsidR="00602DF0">
              <w:rPr>
                <w:rFonts w:ascii="Intel Clear" w:hAnsi="Intel Clear" w:cs="Intel Clear"/>
                <w:sz w:val="20"/>
                <w:szCs w:val="20"/>
              </w:rPr>
              <w:t>-</w:t>
            </w:r>
            <w:r w:rsidR="00317488">
              <w:rPr>
                <w:rFonts w:ascii="Intel Clear" w:hAnsi="Intel Clear" w:cs="Intel Clear"/>
                <w:sz w:val="20"/>
                <w:szCs w:val="20"/>
              </w:rPr>
              <w:t xml:space="preserve">based </w:t>
            </w:r>
            <w:r w:rsidR="0051527A">
              <w:rPr>
                <w:rFonts w:ascii="Intel Clear" w:hAnsi="Intel Clear" w:cs="Intel Clear"/>
                <w:sz w:val="20"/>
                <w:szCs w:val="20"/>
              </w:rPr>
              <w:t xml:space="preserve">business </w:t>
            </w:r>
            <w:r w:rsidR="00317488">
              <w:rPr>
                <w:rFonts w:ascii="Intel Clear" w:hAnsi="Intel Clear" w:cs="Intel Clear"/>
                <w:sz w:val="20"/>
                <w:szCs w:val="20"/>
              </w:rPr>
              <w:t>impact</w:t>
            </w:r>
            <w:r w:rsidR="008955EF">
              <w:rPr>
                <w:rFonts w:ascii="Intel Clear" w:hAnsi="Intel Clear" w:cs="Intel Clear"/>
                <w:sz w:val="20"/>
                <w:szCs w:val="20"/>
              </w:rPr>
              <w:t xml:space="preserve"> with-in </w:t>
            </w:r>
            <w:r w:rsidR="003654E2">
              <w:rPr>
                <w:rFonts w:ascii="Intel Clear" w:hAnsi="Intel Clear" w:cs="Intel Clear"/>
                <w:sz w:val="20"/>
                <w:szCs w:val="20"/>
              </w:rPr>
              <w:t xml:space="preserve">Intel </w:t>
            </w:r>
            <w:r w:rsidR="001E644F">
              <w:rPr>
                <w:rFonts w:ascii="Intel Clear" w:hAnsi="Intel Clear" w:cs="Intel Clear"/>
                <w:sz w:val="20"/>
                <w:szCs w:val="20"/>
              </w:rPr>
              <w:t>at the level of Sr. P</w:t>
            </w:r>
            <w:r w:rsidR="00065F01">
              <w:rPr>
                <w:rFonts w:ascii="Intel Clear" w:hAnsi="Intel Clear" w:cs="Intel Clear"/>
                <w:sz w:val="20"/>
                <w:szCs w:val="20"/>
              </w:rPr>
              <w:t xml:space="preserve">E, </w:t>
            </w:r>
            <w:r w:rsidR="0084064C">
              <w:rPr>
                <w:rFonts w:ascii="Intel Clear" w:hAnsi="Intel Clear" w:cs="Intel Clear"/>
                <w:sz w:val="20"/>
                <w:szCs w:val="20"/>
              </w:rPr>
              <w:t xml:space="preserve">which </w:t>
            </w:r>
            <w:r w:rsidR="00065F01">
              <w:rPr>
                <w:rFonts w:ascii="Intel Clear" w:hAnsi="Intel Clear" w:cs="Intel Clear"/>
                <w:sz w:val="20"/>
                <w:szCs w:val="20"/>
              </w:rPr>
              <w:t xml:space="preserve">would </w:t>
            </w:r>
            <w:r w:rsidR="0084064C">
              <w:rPr>
                <w:rFonts w:ascii="Intel Clear" w:hAnsi="Intel Clear" w:cs="Intel Clear"/>
                <w:sz w:val="20"/>
                <w:szCs w:val="20"/>
              </w:rPr>
              <w:t>make him a</w:t>
            </w:r>
            <w:r w:rsidR="001E644F">
              <w:rPr>
                <w:rFonts w:ascii="Intel Clear" w:hAnsi="Intel Clear" w:cs="Intel Clear"/>
                <w:sz w:val="20"/>
                <w:szCs w:val="20"/>
              </w:rPr>
              <w:t xml:space="preserve"> worthy candidate for promotion to Sr. PE level.</w:t>
            </w:r>
            <w:r w:rsidR="00233630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C507A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16488">
              <w:rPr>
                <w:rFonts w:ascii="Intel Clear" w:hAnsi="Intel Clear" w:cs="Intel Clear"/>
                <w:sz w:val="20"/>
                <w:szCs w:val="20"/>
              </w:rPr>
              <w:br/>
            </w:r>
            <w:r w:rsidR="00316488">
              <w:rPr>
                <w:rFonts w:ascii="Intel Clear" w:hAnsi="Intel Clear" w:cs="Intel Clear"/>
                <w:sz w:val="20"/>
                <w:szCs w:val="20"/>
              </w:rPr>
              <w:br/>
            </w:r>
            <w:r w:rsidR="000C53BF" w:rsidRPr="00B404D9">
              <w:rPr>
                <w:rFonts w:ascii="Intel Clear" w:hAnsi="Intel Clear" w:cs="Intel Clear"/>
                <w:b/>
                <w:bCs/>
                <w:sz w:val="20"/>
                <w:szCs w:val="20"/>
              </w:rPr>
              <w:t xml:space="preserve">(a) </w:t>
            </w:r>
            <w:r w:rsidR="00C24AB5" w:rsidRPr="00B404D9">
              <w:rPr>
                <w:rFonts w:ascii="Intel Clear" w:hAnsi="Intel Clear" w:cs="Intel Clear"/>
                <w:b/>
                <w:bCs/>
                <w:sz w:val="20"/>
                <w:szCs w:val="20"/>
              </w:rPr>
              <w:t xml:space="preserve">N5 </w:t>
            </w:r>
            <w:r w:rsidR="009613EE">
              <w:rPr>
                <w:rFonts w:ascii="Intel Clear" w:hAnsi="Intel Clear" w:cs="Intel Clear"/>
                <w:b/>
                <w:bCs/>
                <w:sz w:val="20"/>
                <w:szCs w:val="20"/>
              </w:rPr>
              <w:t>Competitive Analysis</w:t>
            </w:r>
            <w:r w:rsidR="0006762F" w:rsidRPr="00B404D9">
              <w:rPr>
                <w:rFonts w:ascii="Intel Clear" w:hAnsi="Intel Clear" w:cs="Intel Clear"/>
                <w:b/>
                <w:bCs/>
                <w:sz w:val="20"/>
                <w:szCs w:val="20"/>
              </w:rPr>
              <w:t>:</w:t>
            </w:r>
            <w:r w:rsidR="0006762F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A773BC">
              <w:rPr>
                <w:rFonts w:ascii="Intel Clear" w:hAnsi="Intel Clear" w:cs="Intel Clear"/>
                <w:sz w:val="20"/>
                <w:szCs w:val="20"/>
              </w:rPr>
              <w:t xml:space="preserve">His first </w:t>
            </w:r>
            <w:r w:rsidR="007D738F">
              <w:rPr>
                <w:rFonts w:ascii="Intel Clear" w:hAnsi="Intel Clear" w:cs="Intel Clear"/>
                <w:sz w:val="20"/>
                <w:szCs w:val="20"/>
              </w:rPr>
              <w:t>major Competitive Analysis</w:t>
            </w:r>
            <w:r w:rsidR="00667AB7">
              <w:rPr>
                <w:rFonts w:ascii="Intel Clear" w:hAnsi="Intel Clear" w:cs="Intel Clear"/>
                <w:sz w:val="20"/>
                <w:szCs w:val="20"/>
              </w:rPr>
              <w:t xml:space="preserve"> project at Intel</w:t>
            </w:r>
            <w:r w:rsidR="007D738F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A773BC">
              <w:rPr>
                <w:rFonts w:ascii="Intel Clear" w:hAnsi="Intel Clear" w:cs="Intel Clear"/>
                <w:sz w:val="20"/>
                <w:szCs w:val="20"/>
              </w:rPr>
              <w:t xml:space="preserve">entailed </w:t>
            </w:r>
            <w:r w:rsidR="00667AB7">
              <w:rPr>
                <w:rFonts w:ascii="Intel Clear" w:hAnsi="Intel Clear" w:cs="Intel Clear"/>
                <w:sz w:val="20"/>
                <w:szCs w:val="20"/>
              </w:rPr>
              <w:t xml:space="preserve">a </w:t>
            </w:r>
            <w:r w:rsidR="00316488">
              <w:rPr>
                <w:rFonts w:ascii="Intel Clear" w:hAnsi="Intel Clear" w:cs="Intel Clear"/>
                <w:sz w:val="20"/>
                <w:szCs w:val="20"/>
              </w:rPr>
              <w:t xml:space="preserve">detailed </w:t>
            </w:r>
            <w:r w:rsidR="007D738F">
              <w:rPr>
                <w:rFonts w:ascii="Intel Clear" w:hAnsi="Intel Clear" w:cs="Intel Clear"/>
                <w:sz w:val="20"/>
                <w:szCs w:val="20"/>
              </w:rPr>
              <w:t xml:space="preserve">teardown of </w:t>
            </w:r>
            <w:r w:rsidR="00BC359C">
              <w:rPr>
                <w:rFonts w:ascii="Intel Clear" w:hAnsi="Intel Clear" w:cs="Intel Clear"/>
                <w:sz w:val="20"/>
                <w:szCs w:val="20"/>
              </w:rPr>
              <w:t>N</w:t>
            </w:r>
            <w:r w:rsidR="00C42D08">
              <w:rPr>
                <w:rFonts w:ascii="Intel Clear" w:hAnsi="Intel Clear" w:cs="Intel Clear"/>
                <w:sz w:val="20"/>
                <w:szCs w:val="20"/>
              </w:rPr>
              <w:t>5</w:t>
            </w:r>
            <w:r w:rsidR="00BC359C">
              <w:rPr>
                <w:rFonts w:ascii="Intel Clear" w:hAnsi="Intel Clear" w:cs="Intel Clear"/>
                <w:sz w:val="20"/>
                <w:szCs w:val="20"/>
              </w:rPr>
              <w:t xml:space="preserve"> logic technology</w:t>
            </w:r>
            <w:r w:rsidR="004E5E13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2834D5">
              <w:rPr>
                <w:rFonts w:ascii="Intel Clear" w:hAnsi="Intel Clear" w:cs="Intel Clear"/>
                <w:sz w:val="20"/>
                <w:szCs w:val="20"/>
              </w:rPr>
              <w:t xml:space="preserve">This </w:t>
            </w:r>
            <w:r w:rsidR="004B064E">
              <w:rPr>
                <w:rFonts w:ascii="Intel Clear" w:hAnsi="Intel Clear" w:cs="Intel Clear"/>
                <w:sz w:val="20"/>
                <w:szCs w:val="20"/>
              </w:rPr>
              <w:t>teardown</w:t>
            </w:r>
            <w:r w:rsidR="008D53CC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7F4130">
              <w:rPr>
                <w:rFonts w:ascii="Intel Clear" w:hAnsi="Intel Clear" w:cs="Intel Clear"/>
                <w:sz w:val="20"/>
                <w:szCs w:val="20"/>
              </w:rPr>
              <w:t>effort has been</w:t>
            </w:r>
            <w:r w:rsidR="008D53CC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20878">
              <w:rPr>
                <w:rFonts w:ascii="Intel Clear" w:hAnsi="Intel Clear" w:cs="Intel Clear"/>
                <w:sz w:val="20"/>
                <w:szCs w:val="20"/>
              </w:rPr>
              <w:t xml:space="preserve">the </w:t>
            </w:r>
            <w:r w:rsidR="008D53CC">
              <w:rPr>
                <w:rFonts w:ascii="Intel Clear" w:hAnsi="Intel Clear" w:cs="Intel Clear"/>
                <w:sz w:val="20"/>
                <w:szCs w:val="20"/>
              </w:rPr>
              <w:t>most extensive to date at Intel</w:t>
            </w:r>
            <w:r w:rsidR="00020878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3A5060">
              <w:rPr>
                <w:rFonts w:ascii="Intel Clear" w:hAnsi="Intel Clear" w:cs="Intel Clear"/>
                <w:sz w:val="20"/>
                <w:szCs w:val="20"/>
              </w:rPr>
              <w:t xml:space="preserve">Working closely </w:t>
            </w:r>
            <w:r w:rsidR="00E407A0">
              <w:rPr>
                <w:rFonts w:ascii="Intel Clear" w:hAnsi="Intel Clear" w:cs="Intel Clear"/>
                <w:sz w:val="20"/>
                <w:szCs w:val="20"/>
              </w:rPr>
              <w:t xml:space="preserve">with </w:t>
            </w:r>
            <w:r w:rsidR="008D44AF">
              <w:rPr>
                <w:rFonts w:ascii="Intel Clear" w:hAnsi="Intel Clear" w:cs="Intel Clear"/>
                <w:sz w:val="20"/>
                <w:szCs w:val="20"/>
              </w:rPr>
              <w:t xml:space="preserve">various </w:t>
            </w:r>
            <w:r w:rsidR="005270C6">
              <w:rPr>
                <w:rFonts w:ascii="Intel Clear" w:hAnsi="Intel Clear" w:cs="Intel Clear"/>
                <w:sz w:val="20"/>
                <w:szCs w:val="20"/>
              </w:rPr>
              <w:t>TD groups,</w:t>
            </w:r>
            <w:r w:rsidR="00E407A0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A5060">
              <w:rPr>
                <w:rFonts w:ascii="Intel Clear" w:hAnsi="Intel Clear" w:cs="Intel Clear"/>
                <w:sz w:val="20"/>
                <w:szCs w:val="20"/>
              </w:rPr>
              <w:t xml:space="preserve">Andy </w:t>
            </w:r>
            <w:r w:rsidR="00280906">
              <w:rPr>
                <w:rFonts w:ascii="Intel Clear" w:hAnsi="Intel Clear" w:cs="Intel Clear"/>
                <w:sz w:val="20"/>
                <w:szCs w:val="20"/>
              </w:rPr>
              <w:t xml:space="preserve">determined </w:t>
            </w:r>
            <w:r w:rsidR="006339F3">
              <w:rPr>
                <w:rFonts w:ascii="Intel Clear" w:hAnsi="Intel Clear" w:cs="Intel Clear"/>
                <w:sz w:val="20"/>
                <w:szCs w:val="20"/>
              </w:rPr>
              <w:t>key design rules</w:t>
            </w:r>
            <w:r w:rsidR="00021C80">
              <w:rPr>
                <w:rFonts w:ascii="Intel Clear" w:hAnsi="Intel Clear" w:cs="Intel Clear"/>
                <w:sz w:val="20"/>
                <w:szCs w:val="20"/>
              </w:rPr>
              <w:t xml:space="preserve"> and </w:t>
            </w:r>
            <w:r w:rsidR="007614B1">
              <w:rPr>
                <w:rFonts w:ascii="Intel Clear" w:hAnsi="Intel Clear" w:cs="Intel Clear"/>
                <w:sz w:val="20"/>
                <w:szCs w:val="20"/>
              </w:rPr>
              <w:t xml:space="preserve">novel </w:t>
            </w:r>
            <w:r w:rsidR="006339F3">
              <w:rPr>
                <w:rFonts w:ascii="Intel Clear" w:hAnsi="Intel Clear" w:cs="Intel Clear"/>
                <w:sz w:val="20"/>
                <w:szCs w:val="20"/>
              </w:rPr>
              <w:t>process features</w:t>
            </w:r>
            <w:r w:rsidR="00280906">
              <w:rPr>
                <w:rFonts w:ascii="Intel Clear" w:hAnsi="Intel Clear" w:cs="Intel Clear"/>
                <w:sz w:val="20"/>
                <w:szCs w:val="20"/>
              </w:rPr>
              <w:t xml:space="preserve"> exercised </w:t>
            </w:r>
            <w:r w:rsidR="00D978EA">
              <w:rPr>
                <w:rFonts w:ascii="Intel Clear" w:hAnsi="Intel Clear" w:cs="Intel Clear"/>
                <w:sz w:val="20"/>
                <w:szCs w:val="20"/>
              </w:rPr>
              <w:t>by the competition</w:t>
            </w:r>
            <w:r w:rsidR="000D052C">
              <w:rPr>
                <w:rFonts w:ascii="Intel Clear" w:hAnsi="Intel Clear" w:cs="Intel Clear"/>
                <w:sz w:val="20"/>
                <w:szCs w:val="20"/>
              </w:rPr>
              <w:t xml:space="preserve">. He </w:t>
            </w:r>
            <w:r w:rsidR="00CB153B">
              <w:rPr>
                <w:rFonts w:ascii="Intel Clear" w:hAnsi="Intel Clear" w:cs="Intel Clear"/>
                <w:sz w:val="20"/>
                <w:szCs w:val="20"/>
              </w:rPr>
              <w:t xml:space="preserve">was able to consolidate </w:t>
            </w:r>
            <w:r w:rsidR="00D666CF">
              <w:rPr>
                <w:rFonts w:ascii="Intel Clear" w:hAnsi="Intel Clear" w:cs="Intel Clear"/>
                <w:sz w:val="20"/>
                <w:szCs w:val="20"/>
              </w:rPr>
              <w:t>reverse engineering analysis</w:t>
            </w:r>
            <w:r w:rsidR="006E621D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CB153B">
              <w:rPr>
                <w:rFonts w:ascii="Intel Clear" w:hAnsi="Intel Clear" w:cs="Intel Clear"/>
                <w:sz w:val="20"/>
                <w:szCs w:val="20"/>
              </w:rPr>
              <w:t xml:space="preserve">to </w:t>
            </w:r>
            <w:r w:rsidR="00C255AD">
              <w:rPr>
                <w:rFonts w:ascii="Intel Clear" w:hAnsi="Intel Clear" w:cs="Intel Clear"/>
                <w:sz w:val="20"/>
                <w:szCs w:val="20"/>
              </w:rPr>
              <w:t xml:space="preserve">generate </w:t>
            </w:r>
            <w:r w:rsidR="007614B1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A96A03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D507F8">
              <w:rPr>
                <w:rFonts w:ascii="Intel Clear" w:hAnsi="Intel Clear" w:cs="Intel Clear"/>
                <w:sz w:val="20"/>
                <w:szCs w:val="20"/>
              </w:rPr>
              <w:t xml:space="preserve">complete </w:t>
            </w:r>
            <w:r w:rsidR="00C255AD">
              <w:rPr>
                <w:rFonts w:ascii="Intel Clear" w:hAnsi="Intel Clear" w:cs="Intel Clear"/>
                <w:sz w:val="20"/>
                <w:szCs w:val="20"/>
              </w:rPr>
              <w:t>N5 process flow</w:t>
            </w:r>
            <w:r w:rsidR="00EB5822">
              <w:rPr>
                <w:rFonts w:ascii="Intel Clear" w:hAnsi="Intel Clear" w:cs="Intel Clear"/>
                <w:sz w:val="20"/>
                <w:szCs w:val="20"/>
              </w:rPr>
              <w:t xml:space="preserve">. He subsequently </w:t>
            </w:r>
            <w:r w:rsidR="007614B1">
              <w:rPr>
                <w:rFonts w:ascii="Intel Clear" w:hAnsi="Intel Clear" w:cs="Intel Clear"/>
                <w:sz w:val="20"/>
                <w:szCs w:val="20"/>
              </w:rPr>
              <w:t>worked</w:t>
            </w:r>
            <w:r w:rsidR="003C503F">
              <w:rPr>
                <w:rFonts w:ascii="Intel Clear" w:hAnsi="Intel Clear" w:cs="Intel Clear"/>
                <w:sz w:val="20"/>
                <w:szCs w:val="20"/>
              </w:rPr>
              <w:t xml:space="preserve"> with TD finance to</w:t>
            </w:r>
            <w:r w:rsidR="00D32E87">
              <w:rPr>
                <w:rFonts w:ascii="Intel Clear" w:hAnsi="Intel Clear" w:cs="Intel Clear"/>
                <w:sz w:val="20"/>
                <w:szCs w:val="20"/>
              </w:rPr>
              <w:t xml:space="preserve"> complete </w:t>
            </w:r>
            <w:r w:rsidR="003C503F">
              <w:rPr>
                <w:rFonts w:ascii="Intel Clear" w:hAnsi="Intel Clear" w:cs="Intel Clear"/>
                <w:sz w:val="20"/>
                <w:szCs w:val="20"/>
              </w:rPr>
              <w:t xml:space="preserve">relative-cost </w:t>
            </w:r>
            <w:r w:rsidR="00EB5822">
              <w:rPr>
                <w:rFonts w:ascii="Intel Clear" w:hAnsi="Intel Clear" w:cs="Intel Clear"/>
                <w:sz w:val="20"/>
                <w:szCs w:val="20"/>
              </w:rPr>
              <w:t>assessment</w:t>
            </w:r>
            <w:r w:rsidR="003C503F">
              <w:rPr>
                <w:rFonts w:ascii="Intel Clear" w:hAnsi="Intel Clear" w:cs="Intel Clear"/>
                <w:sz w:val="20"/>
                <w:szCs w:val="20"/>
              </w:rPr>
              <w:t xml:space="preserve"> for N5 </w:t>
            </w:r>
            <w:r w:rsidR="00783B32">
              <w:rPr>
                <w:rFonts w:ascii="Intel Clear" w:hAnsi="Intel Clear" w:cs="Intel Clear"/>
                <w:sz w:val="20"/>
                <w:szCs w:val="20"/>
              </w:rPr>
              <w:t xml:space="preserve">vs. Intel’s </w:t>
            </w:r>
            <w:r w:rsidR="0007177C">
              <w:rPr>
                <w:rFonts w:ascii="Intel Clear" w:hAnsi="Intel Clear" w:cs="Intel Clear"/>
                <w:sz w:val="20"/>
                <w:szCs w:val="20"/>
              </w:rPr>
              <w:t>internal processes</w:t>
            </w:r>
            <w:r w:rsidR="00EB5822">
              <w:rPr>
                <w:rFonts w:ascii="Intel Clear" w:hAnsi="Intel Clear" w:cs="Intel Clear"/>
                <w:sz w:val="20"/>
                <w:szCs w:val="20"/>
              </w:rPr>
              <w:t xml:space="preserve">, </w:t>
            </w:r>
            <w:r w:rsidR="00AE434E">
              <w:rPr>
                <w:rFonts w:ascii="Intel Clear" w:hAnsi="Intel Clear" w:cs="Intel Clear"/>
                <w:sz w:val="20"/>
                <w:szCs w:val="20"/>
              </w:rPr>
              <w:t>provid</w:t>
            </w:r>
            <w:r w:rsidR="00EB5822">
              <w:rPr>
                <w:rFonts w:ascii="Intel Clear" w:hAnsi="Intel Clear" w:cs="Intel Clear"/>
                <w:sz w:val="20"/>
                <w:szCs w:val="20"/>
              </w:rPr>
              <w:t>ing</w:t>
            </w:r>
            <w:r w:rsidR="00AE434E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07B01">
              <w:rPr>
                <w:rFonts w:ascii="Intel Clear" w:hAnsi="Intel Clear" w:cs="Intel Clear"/>
                <w:sz w:val="20"/>
                <w:szCs w:val="20"/>
              </w:rPr>
              <w:t xml:space="preserve">many key insights </w:t>
            </w:r>
            <w:r w:rsidR="00115C04">
              <w:rPr>
                <w:rFonts w:ascii="Intel Clear" w:hAnsi="Intel Clear" w:cs="Intel Clear"/>
                <w:sz w:val="20"/>
                <w:szCs w:val="20"/>
              </w:rPr>
              <w:t xml:space="preserve">regarding </w:t>
            </w:r>
            <w:r w:rsidR="00DE1DDF">
              <w:rPr>
                <w:rFonts w:ascii="Intel Clear" w:hAnsi="Intel Clear" w:cs="Intel Clear"/>
                <w:sz w:val="20"/>
                <w:szCs w:val="20"/>
              </w:rPr>
              <w:t xml:space="preserve">our relative </w:t>
            </w:r>
            <w:r w:rsidR="00115C04">
              <w:rPr>
                <w:rFonts w:ascii="Intel Clear" w:hAnsi="Intel Clear" w:cs="Intel Clear"/>
                <w:sz w:val="20"/>
                <w:szCs w:val="20"/>
              </w:rPr>
              <w:t>process complexity and structural wafer cost</w:t>
            </w:r>
            <w:r w:rsidR="00496AC1">
              <w:rPr>
                <w:rFonts w:ascii="Intel Clear" w:hAnsi="Intel Clear" w:cs="Intel Clear"/>
                <w:sz w:val="20"/>
                <w:szCs w:val="20"/>
              </w:rPr>
              <w:t xml:space="preserve">. </w:t>
            </w:r>
            <w:r w:rsidR="002E40D4">
              <w:rPr>
                <w:rFonts w:ascii="Intel Clear" w:hAnsi="Intel Clear" w:cs="Intel Clear"/>
                <w:sz w:val="20"/>
                <w:szCs w:val="20"/>
              </w:rPr>
              <w:br/>
            </w:r>
            <w:r w:rsidR="002E40D4">
              <w:rPr>
                <w:rFonts w:ascii="Intel Clear" w:hAnsi="Intel Clear" w:cs="Intel Clear"/>
                <w:sz w:val="20"/>
                <w:szCs w:val="20"/>
              </w:rPr>
              <w:br/>
            </w:r>
            <w:r w:rsidR="002E40D4" w:rsidRPr="00344F7D">
              <w:rPr>
                <w:rFonts w:ascii="Intel Clear" w:hAnsi="Intel Clear" w:cs="Intel Clear"/>
                <w:b/>
                <w:bCs/>
                <w:sz w:val="20"/>
                <w:szCs w:val="20"/>
              </w:rPr>
              <w:t xml:space="preserve">(b) </w:t>
            </w:r>
            <w:r w:rsidR="00D37895">
              <w:rPr>
                <w:rFonts w:ascii="Intel Clear" w:hAnsi="Intel Clear" w:cs="Intel Clear"/>
                <w:b/>
                <w:bCs/>
                <w:sz w:val="20"/>
                <w:szCs w:val="20"/>
              </w:rPr>
              <w:t>Projecti</w:t>
            </w:r>
            <w:r w:rsidR="00F236E7">
              <w:rPr>
                <w:rFonts w:ascii="Intel Clear" w:hAnsi="Intel Clear" w:cs="Intel Clear"/>
                <w:b/>
                <w:bCs/>
                <w:sz w:val="20"/>
                <w:szCs w:val="20"/>
              </w:rPr>
              <w:t xml:space="preserve">ng </w:t>
            </w:r>
            <w:r w:rsidR="00D37895">
              <w:rPr>
                <w:rFonts w:ascii="Intel Clear" w:hAnsi="Intel Clear" w:cs="Intel Clear"/>
                <w:b/>
                <w:bCs/>
                <w:sz w:val="20"/>
                <w:szCs w:val="20"/>
              </w:rPr>
              <w:t>Compet</w:t>
            </w:r>
            <w:r w:rsidR="00F236E7">
              <w:rPr>
                <w:rFonts w:ascii="Intel Clear" w:hAnsi="Intel Clear" w:cs="Intel Clear"/>
                <w:b/>
                <w:bCs/>
                <w:sz w:val="20"/>
                <w:szCs w:val="20"/>
              </w:rPr>
              <w:t>itive Roadmap</w:t>
            </w:r>
            <w:r w:rsidR="002E40D4" w:rsidRPr="00344F7D">
              <w:rPr>
                <w:rFonts w:ascii="Intel Clear" w:hAnsi="Intel Clear" w:cs="Intel Clear"/>
                <w:b/>
                <w:bCs/>
                <w:sz w:val="20"/>
                <w:szCs w:val="20"/>
              </w:rPr>
              <w:t>:</w:t>
            </w:r>
            <w:r w:rsidR="002E40D4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19137F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3D7FA8">
              <w:rPr>
                <w:rFonts w:ascii="Intel Clear" w:hAnsi="Intel Clear" w:cs="Intel Clear"/>
                <w:sz w:val="20"/>
                <w:szCs w:val="20"/>
              </w:rPr>
              <w:t>Andy has a deep</w:t>
            </w:r>
            <w:r w:rsidR="000A046B">
              <w:rPr>
                <w:rFonts w:ascii="Intel Clear" w:hAnsi="Intel Clear" w:cs="Intel Clear"/>
                <w:sz w:val="20"/>
                <w:szCs w:val="20"/>
              </w:rPr>
              <w:t xml:space="preserve"> understanding of </w:t>
            </w:r>
            <w:r w:rsidR="00313F26">
              <w:rPr>
                <w:rFonts w:ascii="Intel Clear" w:hAnsi="Intel Clear" w:cs="Intel Clear"/>
                <w:sz w:val="20"/>
                <w:szCs w:val="20"/>
              </w:rPr>
              <w:t xml:space="preserve">scaling </w:t>
            </w:r>
            <w:r w:rsidR="00F07A42">
              <w:rPr>
                <w:rFonts w:ascii="Intel Clear" w:hAnsi="Intel Clear" w:cs="Intel Clear"/>
                <w:sz w:val="20"/>
                <w:szCs w:val="20"/>
              </w:rPr>
              <w:t>trends</w:t>
            </w:r>
            <w:r w:rsidR="00321766">
              <w:rPr>
                <w:rFonts w:ascii="Intel Clear" w:hAnsi="Intel Clear" w:cs="Intel Clear"/>
                <w:sz w:val="20"/>
                <w:szCs w:val="20"/>
              </w:rPr>
              <w:t xml:space="preserve"> and has done extensive teard</w:t>
            </w:r>
            <w:r w:rsidR="00F66EC4">
              <w:rPr>
                <w:rFonts w:ascii="Intel Clear" w:hAnsi="Intel Clear" w:cs="Intel Clear"/>
                <w:sz w:val="20"/>
                <w:szCs w:val="20"/>
              </w:rPr>
              <w:t xml:space="preserve">own analysis of various technologies for over a decade. </w:t>
            </w:r>
            <w:r w:rsidR="006431F0">
              <w:rPr>
                <w:rFonts w:ascii="Intel Clear" w:hAnsi="Intel Clear" w:cs="Intel Clear"/>
                <w:sz w:val="20"/>
                <w:szCs w:val="20"/>
              </w:rPr>
              <w:t xml:space="preserve">Combining his knowledge of scaling trends and teardown analysis with </w:t>
            </w:r>
            <w:r w:rsidR="00117F05">
              <w:rPr>
                <w:rFonts w:ascii="Intel Clear" w:hAnsi="Intel Clear" w:cs="Intel Clear"/>
                <w:sz w:val="20"/>
                <w:szCs w:val="20"/>
              </w:rPr>
              <w:t xml:space="preserve">minimal set of published data 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t>by the</w:t>
            </w:r>
            <w:r w:rsidR="00117F05">
              <w:rPr>
                <w:rFonts w:ascii="Intel Clear" w:hAnsi="Intel Clear" w:cs="Intel Clear"/>
                <w:sz w:val="20"/>
                <w:szCs w:val="20"/>
              </w:rPr>
              <w:t xml:space="preserve"> competition, </w:t>
            </w:r>
            <w:r w:rsidR="005B0F97">
              <w:rPr>
                <w:rFonts w:ascii="Intel Clear" w:hAnsi="Intel Clear" w:cs="Intel Clear"/>
                <w:sz w:val="20"/>
                <w:szCs w:val="20"/>
              </w:rPr>
              <w:t xml:space="preserve">Andy </w:t>
            </w:r>
            <w:r w:rsidR="00117F05">
              <w:rPr>
                <w:rFonts w:ascii="Intel Clear" w:hAnsi="Intel Clear" w:cs="Intel Clear"/>
                <w:sz w:val="20"/>
                <w:szCs w:val="20"/>
              </w:rPr>
              <w:t xml:space="preserve">was able to construct a 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t>“H</w:t>
            </w:r>
            <w:r w:rsidR="00117F05">
              <w:rPr>
                <w:rFonts w:ascii="Intel Clear" w:hAnsi="Intel Clear" w:cs="Intel Clear"/>
                <w:sz w:val="20"/>
                <w:szCs w:val="20"/>
              </w:rPr>
              <w:t>igh-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t>C</w:t>
            </w:r>
            <w:r w:rsidR="00117F05">
              <w:rPr>
                <w:rFonts w:ascii="Intel Clear" w:hAnsi="Intel Clear" w:cs="Intel Clear"/>
                <w:sz w:val="20"/>
                <w:szCs w:val="20"/>
              </w:rPr>
              <w:t>onfidence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t>”</w:t>
            </w:r>
            <w:r w:rsidR="00117F05">
              <w:rPr>
                <w:rFonts w:ascii="Intel Clear" w:hAnsi="Intel Clear" w:cs="Intel Clear"/>
                <w:sz w:val="20"/>
                <w:szCs w:val="20"/>
              </w:rPr>
              <w:t xml:space="preserve"> roadmap 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t>for</w:t>
            </w:r>
            <w:r w:rsidR="00443868">
              <w:rPr>
                <w:rFonts w:ascii="Intel Clear" w:hAnsi="Intel Clear" w:cs="Intel Clear"/>
                <w:sz w:val="20"/>
                <w:szCs w:val="20"/>
              </w:rPr>
              <w:t xml:space="preserve"> logic and SRAM scaling for the competition. 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35465">
              <w:rPr>
                <w:rFonts w:ascii="Intel Clear" w:hAnsi="Intel Clear" w:cs="Intel Clear"/>
                <w:sz w:val="20"/>
                <w:szCs w:val="20"/>
              </w:rPr>
              <w:br/>
            </w:r>
            <w:r w:rsidR="0006762F">
              <w:rPr>
                <w:rFonts w:ascii="Intel Clear" w:hAnsi="Intel Clear" w:cs="Intel Clear"/>
                <w:sz w:val="20"/>
                <w:szCs w:val="20"/>
              </w:rPr>
              <w:br/>
            </w:r>
            <w:r w:rsidR="0006762F" w:rsidRPr="00B404D9">
              <w:rPr>
                <w:rFonts w:ascii="Intel Clear" w:hAnsi="Intel Clear" w:cs="Intel Clear"/>
                <w:b/>
                <w:bCs/>
                <w:sz w:val="20"/>
                <w:szCs w:val="20"/>
              </w:rPr>
              <w:t xml:space="preserve">(c) P1280 </w:t>
            </w:r>
            <w:r w:rsidR="00517FD4" w:rsidRPr="00B404D9">
              <w:rPr>
                <w:rFonts w:ascii="Intel Clear" w:hAnsi="Intel Clear" w:cs="Intel Clear"/>
                <w:b/>
                <w:bCs/>
                <w:sz w:val="20"/>
                <w:szCs w:val="20"/>
              </w:rPr>
              <w:t>Pathfinding DTCO:</w:t>
            </w:r>
            <w:r w:rsidR="00061C6B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D17E81">
              <w:rPr>
                <w:rFonts w:ascii="Intel Clear" w:hAnsi="Intel Clear" w:cs="Intel Clear"/>
                <w:sz w:val="20"/>
                <w:szCs w:val="20"/>
              </w:rPr>
              <w:t>By</w:t>
            </w:r>
            <w:r w:rsidR="00B10000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095522">
              <w:rPr>
                <w:rFonts w:ascii="Intel Clear" w:hAnsi="Intel Clear" w:cs="Intel Clear"/>
                <w:sz w:val="20"/>
                <w:szCs w:val="20"/>
              </w:rPr>
              <w:t>leverag</w:t>
            </w:r>
            <w:r w:rsidR="00D17E81">
              <w:rPr>
                <w:rFonts w:ascii="Intel Clear" w:hAnsi="Intel Clear" w:cs="Intel Clear"/>
                <w:sz w:val="20"/>
                <w:szCs w:val="20"/>
              </w:rPr>
              <w:t>ing</w:t>
            </w:r>
            <w:r w:rsidR="00095522">
              <w:rPr>
                <w:rFonts w:ascii="Intel Clear" w:hAnsi="Intel Clear" w:cs="Intel Clear"/>
                <w:sz w:val="20"/>
                <w:szCs w:val="20"/>
              </w:rPr>
              <w:t xml:space="preserve"> his </w:t>
            </w:r>
            <w:r w:rsidR="00BE6F60">
              <w:rPr>
                <w:rFonts w:ascii="Intel Clear" w:hAnsi="Intel Clear" w:cs="Intel Clear"/>
                <w:sz w:val="20"/>
                <w:szCs w:val="20"/>
              </w:rPr>
              <w:t>deep understanding of</w:t>
            </w:r>
            <w:r w:rsidR="0015668F">
              <w:rPr>
                <w:rFonts w:ascii="Intel Clear" w:hAnsi="Intel Clear" w:cs="Intel Clear"/>
                <w:sz w:val="20"/>
                <w:szCs w:val="20"/>
              </w:rPr>
              <w:t xml:space="preserve"> physical design</w:t>
            </w:r>
            <w:r w:rsidR="00E85E02">
              <w:rPr>
                <w:rFonts w:ascii="Intel Clear" w:hAnsi="Intel Clear" w:cs="Intel Clear"/>
                <w:sz w:val="20"/>
                <w:szCs w:val="20"/>
              </w:rPr>
              <w:t>,</w:t>
            </w:r>
            <w:r w:rsidR="00DE48E3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9A363A">
              <w:rPr>
                <w:rFonts w:ascii="Intel Clear" w:hAnsi="Intel Clear" w:cs="Intel Clear"/>
                <w:sz w:val="20"/>
                <w:szCs w:val="20"/>
              </w:rPr>
              <w:t>patterning flows</w:t>
            </w:r>
            <w:r w:rsidR="00D17E81">
              <w:rPr>
                <w:rFonts w:ascii="Intel Clear" w:hAnsi="Intel Clear" w:cs="Intel Clear"/>
                <w:sz w:val="20"/>
                <w:szCs w:val="20"/>
              </w:rPr>
              <w:t xml:space="preserve"> and </w:t>
            </w:r>
            <w:r w:rsidR="008B7257">
              <w:rPr>
                <w:rFonts w:ascii="Intel Clear" w:hAnsi="Intel Clear" w:cs="Intel Clear"/>
                <w:sz w:val="20"/>
                <w:szCs w:val="20"/>
              </w:rPr>
              <w:t xml:space="preserve">integration of </w:t>
            </w:r>
            <w:r w:rsidR="0015668F">
              <w:rPr>
                <w:rFonts w:ascii="Intel Clear" w:hAnsi="Intel Clear" w:cs="Intel Clear"/>
                <w:sz w:val="20"/>
                <w:szCs w:val="20"/>
              </w:rPr>
              <w:t>novel process features</w:t>
            </w:r>
            <w:r w:rsidR="002D1D69">
              <w:rPr>
                <w:rFonts w:ascii="Intel Clear" w:hAnsi="Intel Clear" w:cs="Intel Clear"/>
                <w:sz w:val="20"/>
                <w:szCs w:val="20"/>
              </w:rPr>
              <w:t>,</w:t>
            </w:r>
            <w:r w:rsidR="0015668F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8D22E7">
              <w:rPr>
                <w:rFonts w:ascii="Intel Clear" w:hAnsi="Intel Clear" w:cs="Intel Clear"/>
                <w:sz w:val="20"/>
                <w:szCs w:val="20"/>
              </w:rPr>
              <w:t xml:space="preserve">Andy </w:t>
            </w:r>
            <w:r w:rsidR="00FD75E1">
              <w:rPr>
                <w:rFonts w:ascii="Intel Clear" w:hAnsi="Intel Clear" w:cs="Intel Clear"/>
                <w:sz w:val="20"/>
                <w:szCs w:val="20"/>
              </w:rPr>
              <w:t>proposed a</w:t>
            </w:r>
            <w:r w:rsidR="00D80DE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4E7780">
              <w:rPr>
                <w:rFonts w:ascii="Intel Clear" w:hAnsi="Intel Clear" w:cs="Intel Clear"/>
                <w:sz w:val="20"/>
                <w:szCs w:val="20"/>
              </w:rPr>
              <w:t xml:space="preserve">range of standard cell </w:t>
            </w:r>
            <w:r w:rsidR="005A726A">
              <w:rPr>
                <w:rFonts w:ascii="Intel Clear" w:hAnsi="Intel Clear" w:cs="Intel Clear"/>
                <w:sz w:val="20"/>
                <w:szCs w:val="20"/>
              </w:rPr>
              <w:t xml:space="preserve">scaling </w:t>
            </w:r>
            <w:r w:rsidR="004E7780">
              <w:rPr>
                <w:rFonts w:ascii="Intel Clear" w:hAnsi="Intel Clear" w:cs="Intel Clear"/>
                <w:sz w:val="20"/>
                <w:szCs w:val="20"/>
              </w:rPr>
              <w:t xml:space="preserve">options </w:t>
            </w:r>
            <w:r w:rsidR="002E2A9A">
              <w:rPr>
                <w:rFonts w:ascii="Intel Clear" w:hAnsi="Intel Clear" w:cs="Intel Clear"/>
                <w:sz w:val="20"/>
                <w:szCs w:val="20"/>
              </w:rPr>
              <w:t xml:space="preserve">for P1280 node </w:t>
            </w:r>
            <w:r w:rsidR="00FD75E1">
              <w:rPr>
                <w:rFonts w:ascii="Intel Clear" w:hAnsi="Intel Clear" w:cs="Intel Clear"/>
                <w:sz w:val="20"/>
                <w:szCs w:val="20"/>
              </w:rPr>
              <w:t>with</w:t>
            </w:r>
            <w:r w:rsidR="002E2A9A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760443">
              <w:rPr>
                <w:rFonts w:ascii="Intel Clear" w:hAnsi="Intel Clear" w:cs="Intel Clear"/>
                <w:sz w:val="20"/>
                <w:szCs w:val="20"/>
              </w:rPr>
              <w:t xml:space="preserve">significant area scaling relative to 1278 and </w:t>
            </w:r>
            <w:r w:rsidR="00C70A74">
              <w:rPr>
                <w:rFonts w:ascii="Intel Clear" w:hAnsi="Intel Clear" w:cs="Intel Clear"/>
                <w:sz w:val="20"/>
                <w:szCs w:val="20"/>
              </w:rPr>
              <w:t xml:space="preserve">best-in-class area </w:t>
            </w:r>
            <w:r w:rsidR="000B7913">
              <w:rPr>
                <w:rFonts w:ascii="Intel Clear" w:hAnsi="Intel Clear" w:cs="Intel Clear"/>
                <w:sz w:val="20"/>
                <w:szCs w:val="20"/>
              </w:rPr>
              <w:t xml:space="preserve">projection </w:t>
            </w:r>
            <w:r w:rsidR="00C70A74">
              <w:rPr>
                <w:rFonts w:ascii="Intel Clear" w:hAnsi="Intel Clear" w:cs="Intel Clear"/>
                <w:sz w:val="20"/>
                <w:szCs w:val="20"/>
              </w:rPr>
              <w:t xml:space="preserve">at the time of </w:t>
            </w:r>
            <w:r w:rsidR="002E2A9A">
              <w:rPr>
                <w:rFonts w:ascii="Intel Clear" w:hAnsi="Intel Clear" w:cs="Intel Clear"/>
                <w:sz w:val="20"/>
                <w:szCs w:val="20"/>
              </w:rPr>
              <w:t xml:space="preserve">technology </w:t>
            </w:r>
            <w:r w:rsidR="00C70A74">
              <w:rPr>
                <w:rFonts w:ascii="Intel Clear" w:hAnsi="Intel Clear" w:cs="Intel Clear"/>
                <w:sz w:val="20"/>
                <w:szCs w:val="20"/>
              </w:rPr>
              <w:t xml:space="preserve">PRQ. </w:t>
            </w:r>
            <w:r w:rsidR="00A77B4F">
              <w:rPr>
                <w:rFonts w:ascii="Intel Clear" w:hAnsi="Intel Clear" w:cs="Intel Clear"/>
                <w:sz w:val="20"/>
                <w:szCs w:val="20"/>
              </w:rPr>
              <w:t>Furthermore, he translated</w:t>
            </w:r>
            <w:r w:rsidR="00E3611D">
              <w:rPr>
                <w:rFonts w:ascii="Intel Clear" w:hAnsi="Intel Clear" w:cs="Intel Clear"/>
                <w:sz w:val="20"/>
                <w:szCs w:val="20"/>
              </w:rPr>
              <w:t xml:space="preserve"> new patterning and process features into</w:t>
            </w:r>
            <w:r w:rsidR="00DC46EA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E3611D">
              <w:rPr>
                <w:rFonts w:ascii="Intel Clear" w:hAnsi="Intel Clear" w:cs="Intel Clear"/>
                <w:sz w:val="20"/>
                <w:szCs w:val="20"/>
              </w:rPr>
              <w:t>corresponding process flow</w:t>
            </w:r>
            <w:r w:rsidR="00DC46EA">
              <w:rPr>
                <w:rFonts w:ascii="Intel Clear" w:hAnsi="Intel Clear" w:cs="Intel Clear"/>
                <w:sz w:val="20"/>
                <w:szCs w:val="20"/>
              </w:rPr>
              <w:t>s</w:t>
            </w:r>
            <w:r w:rsidR="00B22878">
              <w:rPr>
                <w:rFonts w:ascii="Intel Clear" w:hAnsi="Intel Clear" w:cs="Intel Clear"/>
                <w:sz w:val="20"/>
                <w:szCs w:val="20"/>
              </w:rPr>
              <w:t>, highlighting</w:t>
            </w:r>
            <w:r w:rsidR="00DC46EA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912C7E">
              <w:rPr>
                <w:rFonts w:ascii="Intel Clear" w:hAnsi="Intel Clear" w:cs="Intel Clear"/>
                <w:sz w:val="20"/>
                <w:szCs w:val="20"/>
              </w:rPr>
              <w:t>tradeoffs</w:t>
            </w:r>
            <w:r w:rsidR="00DC46EA">
              <w:rPr>
                <w:rFonts w:ascii="Intel Clear" w:hAnsi="Intel Clear" w:cs="Intel Clear"/>
                <w:sz w:val="20"/>
                <w:szCs w:val="20"/>
              </w:rPr>
              <w:t xml:space="preserve"> a</w:t>
            </w:r>
            <w:r w:rsidR="005A726A">
              <w:rPr>
                <w:rFonts w:ascii="Intel Clear" w:hAnsi="Intel Clear" w:cs="Intel Clear"/>
                <w:sz w:val="20"/>
                <w:szCs w:val="20"/>
              </w:rPr>
              <w:t xml:space="preserve">nd </w:t>
            </w:r>
            <w:r w:rsidR="00DC46EA">
              <w:rPr>
                <w:rFonts w:ascii="Intel Clear" w:hAnsi="Intel Clear" w:cs="Intel Clear"/>
                <w:sz w:val="20"/>
                <w:szCs w:val="20"/>
              </w:rPr>
              <w:t xml:space="preserve">associated </w:t>
            </w:r>
            <w:r w:rsidR="005A726A">
              <w:rPr>
                <w:rFonts w:ascii="Intel Clear" w:hAnsi="Intel Clear" w:cs="Intel Clear"/>
                <w:sz w:val="20"/>
                <w:szCs w:val="20"/>
              </w:rPr>
              <w:t>risks</w:t>
            </w:r>
            <w:r w:rsidR="00DC46EA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B22878">
              <w:rPr>
                <w:rFonts w:ascii="Intel Clear" w:hAnsi="Intel Clear" w:cs="Intel Clear"/>
                <w:sz w:val="20"/>
                <w:szCs w:val="20"/>
              </w:rPr>
              <w:t xml:space="preserve">for various patterning and process features. </w:t>
            </w:r>
          </w:p>
          <w:p w14:paraId="490F6C9F" w14:textId="6FC6F8E2" w:rsidR="000B7913" w:rsidRDefault="000B7913" w:rsidP="00035465">
            <w:pPr>
              <w:rPr>
                <w:rFonts w:ascii="Intel Clear" w:hAnsi="Intel Clear" w:cs="Intel Clear"/>
                <w:sz w:val="20"/>
                <w:szCs w:val="20"/>
              </w:rPr>
            </w:pPr>
          </w:p>
          <w:p w14:paraId="3F46F03C" w14:textId="77777777" w:rsidR="000B7913" w:rsidRDefault="000B7913" w:rsidP="00035465">
            <w:pPr>
              <w:rPr>
                <w:rFonts w:ascii="Intel Clear" w:hAnsi="Intel Clear" w:cs="Intel Clear"/>
                <w:sz w:val="20"/>
                <w:szCs w:val="20"/>
              </w:rPr>
            </w:pPr>
          </w:p>
          <w:p w14:paraId="2A2C6896" w14:textId="35284876" w:rsidR="007F3ACF" w:rsidRPr="006929A6" w:rsidRDefault="007F3ACF" w:rsidP="00213123">
            <w:pPr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934E5C" w:rsidRPr="00990F66" w14:paraId="2A52D07D" w14:textId="77777777" w:rsidTr="0030397A">
        <w:tc>
          <w:tcPr>
            <w:tcW w:w="9715" w:type="dxa"/>
            <w:shd w:val="clear" w:color="auto" w:fill="1F497D" w:themeFill="text2"/>
          </w:tcPr>
          <w:p w14:paraId="495A5A9B" w14:textId="5C6F4EA0" w:rsidR="00934E5C" w:rsidRPr="00990F66" w:rsidRDefault="00934E5C" w:rsidP="00213123">
            <w:pPr>
              <w:rPr>
                <w:rFonts w:ascii="Intel Clear" w:hAnsi="Intel Clear" w:cs="Intel Clear"/>
                <w:color w:val="FFFFFF" w:themeColor="background1"/>
                <w:sz w:val="20"/>
                <w:szCs w:val="20"/>
              </w:rPr>
            </w:pPr>
          </w:p>
        </w:tc>
      </w:tr>
      <w:tr w:rsidR="00934E5C" w:rsidRPr="00990F66" w14:paraId="09E02F06" w14:textId="77777777" w:rsidTr="0030397A">
        <w:trPr>
          <w:trHeight w:val="2016"/>
        </w:trPr>
        <w:tc>
          <w:tcPr>
            <w:tcW w:w="9715" w:type="dxa"/>
            <w:shd w:val="clear" w:color="auto" w:fill="auto"/>
          </w:tcPr>
          <w:p w14:paraId="3F27E738" w14:textId="215F8A99" w:rsidR="00934E5C" w:rsidRDefault="00934E5C" w:rsidP="00D336D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lastRenderedPageBreak/>
              <w:t>Expertise</w:t>
            </w:r>
            <w:r w:rsidR="00D336DE" w:rsidRPr="00990F66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338AD9DC" w14:textId="666FCF52" w:rsidR="001D2117" w:rsidRDefault="0030397A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 w:rsidRPr="0030397A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Industry Expert</w:t>
            </w:r>
            <w:r w:rsidR="00465BB5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 xml:space="preserve"> DTCO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: </w:t>
            </w:r>
            <w:r w:rsidR="005C4A2C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One of the top experts in </w:t>
            </w:r>
            <w:r w:rsidR="0090275C">
              <w:rPr>
                <w:rFonts w:ascii="Intel Clear" w:hAnsi="Intel Clear" w:cs="Intel Clear"/>
                <w:i/>
                <w:iCs/>
                <w:sz w:val="20"/>
                <w:szCs w:val="20"/>
              </w:rPr>
              <w:t>Design Test Technology Co</w:t>
            </w:r>
            <w:r w:rsidR="00D47E7B">
              <w:rPr>
                <w:rFonts w:ascii="Intel Clear" w:hAnsi="Intel Clear" w:cs="Intel Clear"/>
                <w:i/>
                <w:iCs/>
                <w:sz w:val="20"/>
                <w:szCs w:val="20"/>
              </w:rPr>
              <w:t>-</w:t>
            </w:r>
            <w:r w:rsidR="0090275C">
              <w:rPr>
                <w:rFonts w:ascii="Intel Clear" w:hAnsi="Intel Clear" w:cs="Intel Clear"/>
                <w:i/>
                <w:iCs/>
                <w:sz w:val="20"/>
                <w:szCs w:val="20"/>
              </w:rPr>
              <w:t>optimization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DTCO) </w:t>
            </w:r>
            <w:r w:rsidR="00D47E7B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E80A3A">
              <w:rPr>
                <w:rFonts w:ascii="Intel Clear" w:hAnsi="Intel Clear" w:cs="Intel Clear"/>
                <w:i/>
                <w:iCs/>
                <w:sz w:val="20"/>
                <w:szCs w:val="20"/>
              </w:rPr>
              <w:t>industry</w:t>
            </w:r>
            <w:proofErr w:type="gramEnd"/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>.</w:t>
            </w:r>
          </w:p>
          <w:p w14:paraId="32BC8E1B" w14:textId="4EA01D7E" w:rsidR="001D2117" w:rsidRDefault="00072ECD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 w:rsidRPr="00072ECD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 xml:space="preserve">Broad </w:t>
            </w:r>
            <w:r w:rsidR="00AA7910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Understanding of Technology Evolution</w:t>
            </w:r>
            <w:r w:rsidRPr="00072ECD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595760">
              <w:rPr>
                <w:rFonts w:ascii="Intel Clear" w:hAnsi="Intel Clear" w:cs="Intel Clear"/>
                <w:i/>
                <w:iCs/>
                <w:sz w:val="20"/>
                <w:szCs w:val="20"/>
              </w:rPr>
              <w:t>Expert</w:t>
            </w:r>
            <w:r w:rsidR="0005665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in </w:t>
            </w:r>
            <w:r w:rsidR="001C125B">
              <w:rPr>
                <w:rFonts w:ascii="Intel Clear" w:hAnsi="Intel Clear" w:cs="Intel Clear"/>
                <w:i/>
                <w:iCs/>
                <w:sz w:val="20"/>
                <w:szCs w:val="20"/>
              </w:rPr>
              <w:t>advanced patterning and process integration</w:t>
            </w:r>
            <w:r w:rsidR="002449DC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. Has a </w:t>
            </w:r>
            <w:r w:rsidR="00BC6B43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deep understanding of </w:t>
            </w:r>
            <w:r w:rsidR="002C6FA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the </w:t>
            </w:r>
            <w:r w:rsidR="00F12622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chronology of </w:t>
            </w:r>
            <w:r w:rsidR="002C6FA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implementation of </w:t>
            </w:r>
            <w:r w:rsidR="009205A3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various </w:t>
            </w:r>
            <w:r w:rsidR="00F12622">
              <w:rPr>
                <w:rFonts w:ascii="Intel Clear" w:hAnsi="Intel Clear" w:cs="Intel Clear"/>
                <w:i/>
                <w:iCs/>
                <w:sz w:val="20"/>
                <w:szCs w:val="20"/>
              </w:rPr>
              <w:t>process features and patterning schemes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465BB5">
              <w:rPr>
                <w:rFonts w:ascii="Intel Clear" w:hAnsi="Intel Clear" w:cs="Intel Clear"/>
                <w:i/>
                <w:iCs/>
                <w:sz w:val="20"/>
                <w:szCs w:val="20"/>
              </w:rPr>
              <w:t>which have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evolved </w:t>
            </w:r>
            <w:r w:rsidR="009205A3">
              <w:rPr>
                <w:rFonts w:ascii="Intel Clear" w:hAnsi="Intel Clear" w:cs="Intel Clear"/>
                <w:i/>
                <w:iCs/>
                <w:sz w:val="20"/>
                <w:szCs w:val="20"/>
              </w:rPr>
              <w:t>over time.</w:t>
            </w:r>
          </w:p>
          <w:p w14:paraId="44CD7C2C" w14:textId="7B205FBB" w:rsidR="008317C1" w:rsidRDefault="00465BB5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 w:rsidRPr="00465BB5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Industry Expert Competitive Analysis: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1307E4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 top expert in </w:t>
            </w:r>
            <w:r w:rsidR="00881437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the </w:t>
            </w:r>
            <w:r w:rsidR="00D73F2E">
              <w:rPr>
                <w:rFonts w:ascii="Intel Clear" w:hAnsi="Intel Clear" w:cs="Intel Clear"/>
                <w:i/>
                <w:iCs/>
                <w:sz w:val="20"/>
                <w:szCs w:val="20"/>
              </w:rPr>
              <w:t>semiconductor</w:t>
            </w:r>
            <w:r w:rsidR="00E83222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industry in </w:t>
            </w:r>
            <w:r w:rsidR="000732A1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competitive </w:t>
            </w:r>
            <w:r w:rsidR="001307E4">
              <w:rPr>
                <w:rFonts w:ascii="Intel Clear" w:hAnsi="Intel Clear" w:cs="Intel Clear"/>
                <w:i/>
                <w:iCs/>
                <w:sz w:val="20"/>
                <w:szCs w:val="20"/>
              </w:rPr>
              <w:t>intelligence</w:t>
            </w:r>
            <w:r w:rsidR="00B54582">
              <w:rPr>
                <w:rFonts w:ascii="Intel Clear" w:hAnsi="Intel Clear" w:cs="Intel Clear"/>
                <w:i/>
                <w:iCs/>
                <w:sz w:val="20"/>
                <w:szCs w:val="20"/>
              </w:rPr>
              <w:t>.</w:t>
            </w:r>
            <w:r w:rsidR="00434ACB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6C114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He is regarded </w:t>
            </w:r>
            <w:r w:rsidR="009A67E5">
              <w:rPr>
                <w:rFonts w:ascii="Intel Clear" w:hAnsi="Intel Clear" w:cs="Intel Clear"/>
                <w:i/>
                <w:iCs/>
                <w:sz w:val="20"/>
                <w:szCs w:val="20"/>
              </w:rPr>
              <w:t>as a foremost</w:t>
            </w:r>
            <w:r w:rsidR="009A67E5">
              <w:rPr>
                <w:rFonts w:ascii="Intel Clear" w:hAnsi="Intel Clear" w:cs="Intel Clear"/>
                <w:i/>
                <w:iCs/>
                <w:sz w:val="20"/>
                <w:szCs w:val="20"/>
              </w:rPr>
              <w:br/>
              <w:t xml:space="preserve">expert in </w:t>
            </w:r>
            <w:r w:rsidR="00CB3D9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this area by industry peers. </w:t>
            </w:r>
          </w:p>
          <w:p w14:paraId="6561EE2F" w14:textId="43A69B29" w:rsidR="0030397A" w:rsidRDefault="00540D02" w:rsidP="008317C1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AA7910" w:rsidRPr="00CB0CCC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 xml:space="preserve">Expertise </w:t>
            </w:r>
            <w:r w:rsidR="00CB0CCC" w:rsidRPr="00CB0CCC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in Reverse Engineering Analysis:</w:t>
            </w:r>
            <w:r w:rsidR="00CB0CCC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>Andy</w:t>
            </w:r>
            <w:r w:rsidR="00D11C78">
              <w:rPr>
                <w:rFonts w:ascii="Intel Clear" w:hAnsi="Intel Clear" w:cs="Intel Clear"/>
                <w:i/>
                <w:iCs/>
                <w:sz w:val="20"/>
                <w:szCs w:val="20"/>
              </w:rPr>
              <w:t>’s broad expertise enables him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to </w:t>
            </w:r>
            <w:r w:rsidR="00BA356E">
              <w:rPr>
                <w:rFonts w:ascii="Intel Clear" w:hAnsi="Intel Clear" w:cs="Intel Clear"/>
                <w:i/>
                <w:iCs/>
                <w:sz w:val="20"/>
                <w:szCs w:val="20"/>
              </w:rPr>
              <w:t>maximize learning from</w:t>
            </w:r>
            <w:r w:rsidR="0078076B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competitor</w:t>
            </w:r>
            <w:r w:rsidR="00BA356E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reverse engineering</w:t>
            </w:r>
            <w:r w:rsidR="0078076B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0C1315">
              <w:rPr>
                <w:rFonts w:ascii="Intel Clear" w:hAnsi="Intel Clear" w:cs="Intel Clear"/>
                <w:i/>
                <w:iCs/>
                <w:sz w:val="20"/>
                <w:szCs w:val="20"/>
              </w:rPr>
              <w:t>analysis</w:t>
            </w:r>
            <w:r w:rsidR="00903EA2">
              <w:rPr>
                <w:rFonts w:ascii="Intel Clear" w:hAnsi="Intel Clear" w:cs="Intel Clear"/>
                <w:i/>
                <w:iCs/>
                <w:sz w:val="20"/>
                <w:szCs w:val="20"/>
              </w:rPr>
              <w:t>,</w:t>
            </w:r>
            <w:r w:rsidR="00D11C7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extracting </w:t>
            </w:r>
            <w:r w:rsidR="005F6B63">
              <w:rPr>
                <w:rFonts w:ascii="Intel Clear" w:hAnsi="Intel Clear" w:cs="Intel Clear"/>
                <w:i/>
                <w:iCs/>
                <w:sz w:val="20"/>
                <w:szCs w:val="20"/>
              </w:rPr>
              <w:t>process features, design rules and patterning schemes</w:t>
            </w:r>
            <w:r w:rsidR="00AE6935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and </w:t>
            </w:r>
            <w:r w:rsidR="00DF2FF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eventually </w:t>
            </w:r>
            <w:r w:rsidR="00AE6935">
              <w:rPr>
                <w:rFonts w:ascii="Intel Clear" w:hAnsi="Intel Clear" w:cs="Intel Clear"/>
                <w:i/>
                <w:iCs/>
                <w:sz w:val="20"/>
                <w:szCs w:val="20"/>
              </w:rPr>
              <w:t>establishing</w:t>
            </w:r>
            <w:r w:rsidR="00DF2FF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a best-guess </w:t>
            </w:r>
            <w:r w:rsidR="00B1174A">
              <w:rPr>
                <w:rFonts w:ascii="Intel Clear" w:hAnsi="Intel Clear" w:cs="Intel Clear"/>
                <w:i/>
                <w:iCs/>
                <w:sz w:val="20"/>
                <w:szCs w:val="20"/>
              </w:rPr>
              <w:t>competitor process flow</w:t>
            </w:r>
            <w:r w:rsidR="001340E0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. </w:t>
            </w:r>
            <w:r w:rsidR="00DF2FF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</w:p>
          <w:p w14:paraId="184E2B4F" w14:textId="0E7B141F" w:rsidR="009205A3" w:rsidRPr="00CB0CCC" w:rsidRDefault="009205A3" w:rsidP="00CB0CCC">
            <w:p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</w:p>
        </w:tc>
      </w:tr>
      <w:tr w:rsidR="00934E5C" w:rsidRPr="00990F66" w14:paraId="082B79E5" w14:textId="77777777" w:rsidTr="0030397A">
        <w:trPr>
          <w:trHeight w:val="2016"/>
        </w:trPr>
        <w:tc>
          <w:tcPr>
            <w:tcW w:w="9715" w:type="dxa"/>
            <w:shd w:val="clear" w:color="auto" w:fill="auto"/>
          </w:tcPr>
          <w:p w14:paraId="72255006" w14:textId="6954CE72" w:rsidR="00934E5C" w:rsidRDefault="003712C7" w:rsidP="00D336DE">
            <w:pPr>
              <w:rPr>
                <w:rFonts w:ascii="Intel Clear" w:hAnsi="Intel Clear" w:cs="Intel Clear"/>
                <w:sz w:val="20"/>
                <w:szCs w:val="20"/>
              </w:rPr>
            </w:pPr>
            <w:r w:rsidRPr="00990F66">
              <w:rPr>
                <w:rFonts w:ascii="Intel Clear" w:hAnsi="Intel Clear" w:cs="Intel Clear"/>
                <w:sz w:val="20"/>
                <w:szCs w:val="20"/>
              </w:rPr>
              <w:t>Leadership</w:t>
            </w:r>
            <w:r w:rsidR="00D336DE" w:rsidRPr="00990F66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14C0BF01" w14:textId="277F0C30" w:rsidR="00DF1A60" w:rsidRDefault="00822CBB" w:rsidP="001D2117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 w:rsidRPr="00822CBB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Inclusive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: </w:t>
            </w:r>
            <w:r w:rsidR="0069619E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Andy </w:t>
            </w:r>
            <w:r w:rsidR="00CD4A85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has demonstrated inclusivity </w:t>
            </w:r>
            <w:r w:rsidR="00E85F64">
              <w:rPr>
                <w:rFonts w:ascii="Intel Clear" w:hAnsi="Intel Clear" w:cs="Intel Clear"/>
                <w:i/>
                <w:iCs/>
                <w:sz w:val="20"/>
                <w:szCs w:val="20"/>
              </w:rPr>
              <w:t>by</w:t>
            </w:r>
            <w:r w:rsidR="006175F7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willin</w:t>
            </w:r>
            <w:r w:rsidR="00DF1A60">
              <w:rPr>
                <w:rFonts w:ascii="Intel Clear" w:hAnsi="Intel Clear" w:cs="Intel Clear"/>
                <w:i/>
                <w:iCs/>
                <w:sz w:val="20"/>
                <w:szCs w:val="20"/>
              </w:rPr>
              <w:t>g</w:t>
            </w:r>
            <w:r w:rsidR="006175F7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to </w:t>
            </w:r>
            <w:r w:rsidR="000849D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work </w:t>
            </w:r>
            <w:r w:rsidR="00CB0CCC">
              <w:rPr>
                <w:rFonts w:ascii="Intel Clear" w:hAnsi="Intel Clear" w:cs="Intel Clear"/>
                <w:i/>
                <w:iCs/>
                <w:sz w:val="20"/>
                <w:szCs w:val="20"/>
              </w:rPr>
              <w:t>with a</w:t>
            </w:r>
            <w:r w:rsidR="00F870A7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4E0079">
              <w:rPr>
                <w:rFonts w:ascii="Intel Clear" w:hAnsi="Intel Clear" w:cs="Intel Clear"/>
                <w:i/>
                <w:iCs/>
                <w:sz w:val="20"/>
                <w:szCs w:val="20"/>
              </w:rPr>
              <w:t>broad spectrum of module</w:t>
            </w:r>
            <w:r w:rsidR="00F870A7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="001D69F5">
              <w:rPr>
                <w:rFonts w:ascii="Intel Clear" w:hAnsi="Intel Clear" w:cs="Intel Clear"/>
                <w:i/>
                <w:iCs/>
                <w:sz w:val="20"/>
                <w:szCs w:val="20"/>
              </w:rPr>
              <w:t>characterization</w:t>
            </w:r>
            <w:proofErr w:type="gramEnd"/>
            <w:r w:rsidR="001D69F5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F870A7">
              <w:rPr>
                <w:rFonts w:ascii="Intel Clear" w:hAnsi="Intel Clear" w:cs="Intel Clear"/>
                <w:i/>
                <w:iCs/>
                <w:sz w:val="20"/>
                <w:szCs w:val="20"/>
              </w:rPr>
              <w:t>and integration experts</w:t>
            </w:r>
            <w:r w:rsidR="000849D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, </w:t>
            </w:r>
            <w:r w:rsidR="00E85F64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and </w:t>
            </w:r>
            <w:r w:rsidR="000849D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incorporating </w:t>
            </w:r>
            <w:r w:rsidR="0040526C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their input </w:t>
            </w:r>
            <w:r w:rsidR="00722A4B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to build novel integration flows </w:t>
            </w:r>
            <w:r w:rsidR="00696D9C">
              <w:rPr>
                <w:rFonts w:ascii="Intel Clear" w:hAnsi="Intel Clear" w:cs="Intel Clear"/>
                <w:i/>
                <w:iCs/>
                <w:sz w:val="20"/>
                <w:szCs w:val="20"/>
              </w:rPr>
              <w:t>to</w:t>
            </w:r>
            <w:r w:rsidR="00DF1A60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EB1D27">
              <w:rPr>
                <w:rFonts w:ascii="Intel Clear" w:hAnsi="Intel Clear" w:cs="Intel Clear"/>
                <w:i/>
                <w:iCs/>
                <w:sz w:val="20"/>
                <w:szCs w:val="20"/>
              </w:rPr>
              <w:t>achieve</w:t>
            </w:r>
            <w:r w:rsidR="00DF1A60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credible scaling roadmap</w:t>
            </w:r>
            <w:r w:rsidR="00A6266F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. </w:t>
            </w:r>
          </w:p>
          <w:p w14:paraId="0790BAC2" w14:textId="2E3B86F8" w:rsidR="00F232A6" w:rsidRPr="00D12A66" w:rsidRDefault="00AF770F" w:rsidP="00D12A66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i/>
                <w:iCs/>
                <w:sz w:val="20"/>
                <w:szCs w:val="20"/>
              </w:rPr>
            </w:pPr>
            <w:r w:rsidRPr="00AF770F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Change Agent: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EB1D27">
              <w:rPr>
                <w:rFonts w:ascii="Intel Clear" w:hAnsi="Intel Clear" w:cs="Intel Clear"/>
                <w:i/>
                <w:iCs/>
                <w:sz w:val="20"/>
                <w:szCs w:val="20"/>
              </w:rPr>
              <w:t>Andy has p</w:t>
            </w:r>
            <w:r w:rsidR="00402AA0">
              <w:rPr>
                <w:rFonts w:ascii="Intel Clear" w:hAnsi="Intel Clear" w:cs="Intel Clear"/>
                <w:i/>
                <w:iCs/>
                <w:sz w:val="20"/>
                <w:szCs w:val="20"/>
              </w:rPr>
              <w:t>layed a le</w:t>
            </w:r>
            <w:r w:rsidR="00F232A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adership role at </w:t>
            </w:r>
            <w:proofErr w:type="spellStart"/>
            <w:r w:rsidR="004E66FA" w:rsidRPr="004E66FA">
              <w:rPr>
                <w:rFonts w:ascii="Intel Clear" w:hAnsi="Intel Clear" w:cs="Intel Clear"/>
                <w:i/>
                <w:iCs/>
                <w:sz w:val="20"/>
                <w:szCs w:val="20"/>
              </w:rPr>
              <w:t>Chipworks</w:t>
            </w:r>
            <w:proofErr w:type="spellEnd"/>
            <w:r w:rsidR="002B7322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4E66FA" w:rsidRPr="004E66FA">
              <w:rPr>
                <w:rFonts w:ascii="Intel Clear" w:hAnsi="Intel Clear" w:cs="Intel Clear"/>
                <w:i/>
                <w:iCs/>
                <w:sz w:val="20"/>
                <w:szCs w:val="20"/>
              </w:rPr>
              <w:t>/</w:t>
            </w:r>
            <w:r w:rsidR="002B7322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66FA" w:rsidRPr="004E66FA">
              <w:rPr>
                <w:rFonts w:ascii="Intel Clear" w:hAnsi="Intel Clear" w:cs="Intel Clear"/>
                <w:i/>
                <w:iCs/>
                <w:sz w:val="20"/>
                <w:szCs w:val="20"/>
              </w:rPr>
              <w:t>TechInsights</w:t>
            </w:r>
            <w:proofErr w:type="spellEnd"/>
            <w:r w:rsidR="004E66FA" w:rsidRPr="004E66F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51066D">
              <w:rPr>
                <w:rFonts w:ascii="Intel Clear" w:hAnsi="Intel Clear" w:cs="Intel Clear"/>
                <w:i/>
                <w:iCs/>
                <w:sz w:val="20"/>
                <w:szCs w:val="20"/>
              </w:rPr>
              <w:t>to build their</w:t>
            </w:r>
            <w:r w:rsidR="004E66FA" w:rsidRPr="004E66FA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competitive intelligence subscription business</w:t>
            </w:r>
            <w:r w:rsidR="005C744F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2B7322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which </w:t>
            </w:r>
            <w:r w:rsidR="005C744F">
              <w:rPr>
                <w:rFonts w:ascii="Intel Clear" w:hAnsi="Intel Clear" w:cs="Intel Clear"/>
                <w:i/>
                <w:iCs/>
                <w:sz w:val="20"/>
                <w:szCs w:val="20"/>
              </w:rPr>
              <w:t>had</w:t>
            </w:r>
            <w:r w:rsidR="0051066D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ED2AA4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 </w:t>
            </w:r>
            <w:r w:rsidR="0051066D">
              <w:rPr>
                <w:rFonts w:ascii="Intel Clear" w:hAnsi="Intel Clear" w:cs="Intel Clear"/>
                <w:i/>
                <w:iCs/>
                <w:sz w:val="20"/>
                <w:szCs w:val="20"/>
              </w:rPr>
              <w:t>major</w:t>
            </w:r>
            <w:r w:rsidR="00D12A6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positive</w:t>
            </w:r>
            <w:r w:rsidR="0051066D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impact on</w:t>
            </w:r>
            <w:r w:rsidR="00F04B95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compan</w:t>
            </w:r>
            <w:r w:rsidR="00D12A6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y’s business. </w:t>
            </w:r>
          </w:p>
          <w:p w14:paraId="0723EC43" w14:textId="620C8266" w:rsidR="00AF2E10" w:rsidRPr="00AF2E10" w:rsidRDefault="00AF2E10" w:rsidP="0030397A">
            <w:pPr>
              <w:pStyle w:val="ListParagraph"/>
              <w:ind w:left="360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934E5C" w:rsidRPr="00990F66" w14:paraId="3510A15F" w14:textId="77777777" w:rsidTr="0030397A">
        <w:trPr>
          <w:trHeight w:val="2016"/>
        </w:trPr>
        <w:tc>
          <w:tcPr>
            <w:tcW w:w="9715" w:type="dxa"/>
            <w:shd w:val="clear" w:color="auto" w:fill="auto"/>
          </w:tcPr>
          <w:p w14:paraId="5DE1147F" w14:textId="2C883244" w:rsidR="00934E5C" w:rsidRDefault="003D5D6D" w:rsidP="00D336DE">
            <w:pPr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Impact</w:t>
            </w:r>
            <w:r w:rsidR="00D336DE" w:rsidRPr="00990F66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7C43CCCD" w14:textId="0334E0C2" w:rsidR="00626F48" w:rsidRPr="00626F48" w:rsidRDefault="00BE5A9C" w:rsidP="00626F48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BE5A9C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Positive Impact: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FE7B77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Andy </w:t>
            </w:r>
            <w:r w:rsidR="00D43F11" w:rsidRPr="00D43F11">
              <w:rPr>
                <w:rFonts w:ascii="Intel Clear" w:hAnsi="Intel Clear" w:cs="Intel Clear"/>
                <w:i/>
                <w:iCs/>
                <w:sz w:val="20"/>
                <w:szCs w:val="20"/>
              </w:rPr>
              <w:t>has taken the field of semiconductor competitive analysis (CA) to new heights</w:t>
            </w:r>
            <w:r w:rsidR="00DA496E">
              <w:rPr>
                <w:rFonts w:ascii="Intel Clear" w:hAnsi="Intel Clear" w:cs="Intel Clear"/>
                <w:i/>
                <w:iCs/>
                <w:sz w:val="20"/>
                <w:szCs w:val="20"/>
              </w:rPr>
              <w:t>. As a result</w:t>
            </w:r>
            <w:r w:rsidR="004B0398">
              <w:rPr>
                <w:rFonts w:ascii="Intel Clear" w:hAnsi="Intel Clear" w:cs="Intel Clear"/>
                <w:i/>
                <w:iCs/>
                <w:sz w:val="20"/>
                <w:szCs w:val="20"/>
              </w:rPr>
              <w:t>,</w:t>
            </w:r>
            <w:r w:rsidR="00DA496E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he has had a very positive impact </w:t>
            </w:r>
            <w:r w:rsidR="006E2536">
              <w:rPr>
                <w:rFonts w:ascii="Intel Clear" w:hAnsi="Intel Clear" w:cs="Intel Clear"/>
                <w:i/>
                <w:iCs/>
                <w:sz w:val="20"/>
                <w:szCs w:val="20"/>
              </w:rPr>
              <w:t>on</w:t>
            </w:r>
            <w:r w:rsidR="004B743E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competitive intelligence community </w:t>
            </w:r>
            <w:r w:rsidR="00BB1DF1">
              <w:rPr>
                <w:rFonts w:ascii="Intel Clear" w:hAnsi="Intel Clear" w:cs="Intel Clear"/>
                <w:i/>
                <w:iCs/>
                <w:sz w:val="20"/>
                <w:szCs w:val="20"/>
              </w:rPr>
              <w:t>at-large</w:t>
            </w:r>
            <w:r w:rsidR="004B0398">
              <w:rPr>
                <w:rFonts w:ascii="Intel Clear" w:hAnsi="Intel Clear" w:cs="Intel Clear"/>
                <w:i/>
                <w:iCs/>
                <w:sz w:val="20"/>
                <w:szCs w:val="20"/>
              </w:rPr>
              <w:t>.</w:t>
            </w:r>
          </w:p>
          <w:p w14:paraId="3438E406" w14:textId="46C86D70" w:rsidR="001D2117" w:rsidRPr="00626F48" w:rsidRDefault="00626F48" w:rsidP="00626F48">
            <w:pPr>
              <w:pStyle w:val="ListParagraph"/>
              <w:numPr>
                <w:ilvl w:val="0"/>
                <w:numId w:val="23"/>
              </w:numPr>
              <w:rPr>
                <w:rFonts w:ascii="Intel Clear" w:hAnsi="Intel Clear" w:cs="Intel Clear"/>
                <w:sz w:val="20"/>
                <w:szCs w:val="20"/>
              </w:rPr>
            </w:pPr>
            <w:r w:rsidRPr="00626F48">
              <w:rPr>
                <w:rFonts w:ascii="Intel Clear" w:hAnsi="Intel Clear" w:cs="Intel Clear"/>
                <w:b/>
                <w:bCs/>
                <w:i/>
                <w:iCs/>
                <w:sz w:val="20"/>
                <w:szCs w:val="20"/>
              </w:rPr>
              <w:t>Breakthrough Innovation</w:t>
            </w:r>
            <w:r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: </w:t>
            </w:r>
            <w:r w:rsidR="004E6F03"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Another hallmark of </w:t>
            </w:r>
            <w:r w:rsidR="00536160"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Andy is his ability to </w:t>
            </w:r>
            <w:r w:rsidR="007A2A3B"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leverage his deep understanding of technology </w:t>
            </w:r>
            <w:r w:rsidR="005C02AC"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and </w:t>
            </w:r>
            <w:r w:rsidR="00B722BD"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>proposing innovative out-of-the-box integrated patterning options</w:t>
            </w:r>
            <w:r w:rsidR="00755E65"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to enable scaling</w:t>
            </w:r>
            <w:r w:rsidR="003A7A9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, </w:t>
            </w:r>
            <w:r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>address complexity concerns</w:t>
            </w:r>
            <w:r w:rsidR="003A7A9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3A7A96">
              <w:rPr>
                <w:rFonts w:ascii="Intel Clear" w:hAnsi="Intel Clear" w:cs="Intel Clear"/>
                <w:i/>
                <w:iCs/>
                <w:sz w:val="20"/>
                <w:szCs w:val="20"/>
              </w:rPr>
              <w:t>etc.</w:t>
            </w:r>
            <w:r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>.</w:t>
            </w:r>
            <w:proofErr w:type="gramEnd"/>
            <w:r w:rsidRPr="00626F48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  <w:r w:rsidR="003A7A96">
              <w:rPr>
                <w:rFonts w:ascii="Intel Clear" w:hAnsi="Intel Clear" w:cs="Intel Clear"/>
                <w:i/>
                <w:iCs/>
                <w:sz w:val="20"/>
                <w:szCs w:val="20"/>
              </w:rPr>
              <w:t xml:space="preserve"> </w:t>
            </w:r>
          </w:p>
          <w:p w14:paraId="75CDBDE8" w14:textId="77777777" w:rsidR="005A513E" w:rsidRDefault="005A513E" w:rsidP="005A513E">
            <w:pPr>
              <w:rPr>
                <w:rFonts w:ascii="Intel Clear" w:hAnsi="Intel Clear" w:cs="Intel Clear"/>
                <w:sz w:val="20"/>
                <w:szCs w:val="20"/>
              </w:rPr>
            </w:pPr>
          </w:p>
          <w:p w14:paraId="48425DAD" w14:textId="35F792F6" w:rsidR="005A513E" w:rsidRPr="005A513E" w:rsidRDefault="005A513E" w:rsidP="00BE5A9C">
            <w:pPr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</w:tbl>
    <w:p w14:paraId="25A9C9D6" w14:textId="77777777" w:rsidR="00DE3DE7" w:rsidRPr="00FF3A97" w:rsidRDefault="00DE3DE7" w:rsidP="00D2555D">
      <w:pPr>
        <w:rPr>
          <w:rFonts w:ascii="Intel Clear" w:hAnsi="Intel Clear" w:cs="Intel Clear"/>
          <w:sz w:val="22"/>
          <w:szCs w:val="22"/>
        </w:rPr>
      </w:pPr>
    </w:p>
    <w:sectPr w:rsidR="00DE3DE7" w:rsidRPr="00FF3A97" w:rsidSect="008C6B52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D6F4" w14:textId="77777777" w:rsidR="004B7CBA" w:rsidRDefault="004B7CBA" w:rsidP="00285E5C">
      <w:r>
        <w:separator/>
      </w:r>
    </w:p>
  </w:endnote>
  <w:endnote w:type="continuationSeparator" w:id="0">
    <w:p w14:paraId="1C532ED8" w14:textId="77777777" w:rsidR="004B7CBA" w:rsidRDefault="004B7CBA" w:rsidP="002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l Clear Pro">
    <w:panose1 w:val="020B0804020202060201"/>
    <w:charset w:val="00"/>
    <w:family w:val="swiss"/>
    <w:pitch w:val="variable"/>
    <w:sig w:usb0="A100067F" w:usb1="000060FB" w:usb2="00000028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D5EC" w14:textId="1F0BCCAB" w:rsidR="00F67487" w:rsidRPr="00F67487" w:rsidRDefault="00F67487" w:rsidP="00F67487">
    <w:pPr>
      <w:pStyle w:val="Footer"/>
      <w:rPr>
        <w:rFonts w:ascii="Intel Clear" w:hAnsi="Intel Clear" w:cs="Intel Clear"/>
        <w:sz w:val="20"/>
        <w:szCs w:val="20"/>
      </w:rPr>
    </w:pPr>
    <w:r w:rsidRPr="00F67487">
      <w:rPr>
        <w:rFonts w:ascii="Intel Clear" w:hAnsi="Intel Clear" w:cs="Intel Clear"/>
        <w:sz w:val="20"/>
        <w:szCs w:val="20"/>
      </w:rPr>
      <w:ptab w:relativeTo="margin" w:alignment="right" w:leader="none"/>
    </w:r>
    <w:r>
      <w:rPr>
        <w:rFonts w:ascii="Intel Clear" w:hAnsi="Intel Clear" w:cs="Intel Clear"/>
        <w:sz w:val="20"/>
        <w:szCs w:val="20"/>
      </w:rPr>
      <w:t xml:space="preserve">SMG </w:t>
    </w:r>
    <w:r w:rsidRPr="00F67487">
      <w:rPr>
        <w:rFonts w:ascii="Intel Clear" w:hAnsi="Intel Clear" w:cs="Intel Clear"/>
        <w:sz w:val="20"/>
        <w:szCs w:val="20"/>
      </w:rPr>
      <w:t xml:space="preserve">PE &amp; </w:t>
    </w:r>
    <w:r w:rsidR="00D2555D">
      <w:rPr>
        <w:rFonts w:ascii="Intel Clear" w:hAnsi="Intel Clear" w:cs="Intel Clear"/>
        <w:sz w:val="20"/>
        <w:szCs w:val="20"/>
      </w:rPr>
      <w:t>S</w:t>
    </w:r>
    <w:r w:rsidRPr="00F67487">
      <w:rPr>
        <w:rFonts w:ascii="Intel Clear" w:hAnsi="Intel Clear" w:cs="Intel Clear"/>
        <w:sz w:val="20"/>
        <w:szCs w:val="20"/>
      </w:rPr>
      <w:t>r. PE Promotion Process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D32C" w14:textId="77777777" w:rsidR="004B7CBA" w:rsidRDefault="004B7CBA" w:rsidP="00285E5C">
      <w:r>
        <w:separator/>
      </w:r>
    </w:p>
  </w:footnote>
  <w:footnote w:type="continuationSeparator" w:id="0">
    <w:p w14:paraId="02A24C8A" w14:textId="77777777" w:rsidR="004B7CBA" w:rsidRDefault="004B7CBA" w:rsidP="002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C9DB" w14:textId="707FB450" w:rsidR="003379A2" w:rsidRPr="00FF3A97" w:rsidRDefault="00F67487" w:rsidP="003B71FE">
    <w:pPr>
      <w:pStyle w:val="Header"/>
      <w:jc w:val="center"/>
      <w:rPr>
        <w:rFonts w:ascii="Intel Clear Pro" w:hAnsi="Intel Clear Pro" w:cs="Intel Clear Pro"/>
        <w:b/>
        <w:bCs/>
        <w:sz w:val="48"/>
        <w:szCs w:val="28"/>
      </w:rPr>
    </w:pPr>
    <w:r>
      <w:rPr>
        <w:rFonts w:ascii="Intel Clear Pro" w:hAnsi="Intel Clear Pro" w:cs="Intel Clear Pro"/>
        <w:b/>
        <w:bCs/>
        <w:sz w:val="48"/>
        <w:szCs w:val="28"/>
      </w:rPr>
      <w:t>SMG</w:t>
    </w:r>
    <w:r w:rsidR="007655D3" w:rsidRPr="00FF3A97">
      <w:rPr>
        <w:rFonts w:ascii="Intel Clear Pro" w:hAnsi="Intel Clear Pro" w:cs="Intel Clear Pro"/>
        <w:b/>
        <w:bCs/>
        <w:sz w:val="48"/>
        <w:szCs w:val="28"/>
      </w:rPr>
      <w:t xml:space="preserve"> </w:t>
    </w:r>
    <w:r w:rsidR="001F0AC0">
      <w:rPr>
        <w:rFonts w:ascii="Intel Clear Pro" w:hAnsi="Intel Clear Pro" w:cs="Intel Clear Pro"/>
        <w:b/>
        <w:bCs/>
        <w:sz w:val="48"/>
        <w:szCs w:val="28"/>
      </w:rPr>
      <w:t xml:space="preserve">Sr. </w:t>
    </w:r>
    <w:r w:rsidR="00D2555D">
      <w:rPr>
        <w:rFonts w:ascii="Intel Clear Pro" w:hAnsi="Intel Clear Pro" w:cs="Intel Clear Pro"/>
        <w:b/>
        <w:bCs/>
        <w:sz w:val="48"/>
        <w:szCs w:val="28"/>
      </w:rPr>
      <w:t xml:space="preserve">PE </w:t>
    </w:r>
    <w:r w:rsidR="006334C4" w:rsidRPr="00FF3A97">
      <w:rPr>
        <w:rFonts w:ascii="Intel Clear Pro" w:hAnsi="Intel Clear Pro" w:cs="Intel Clear Pro"/>
        <w:b/>
        <w:bCs/>
        <w:sz w:val="48"/>
        <w:szCs w:val="28"/>
      </w:rPr>
      <w:t xml:space="preserve">Internal </w:t>
    </w:r>
    <w:r w:rsidR="00D72590" w:rsidRPr="00FF3A97">
      <w:rPr>
        <w:rFonts w:ascii="Intel Clear Pro" w:hAnsi="Intel Clear Pro" w:cs="Intel Clear Pro"/>
        <w:b/>
        <w:bCs/>
        <w:sz w:val="48"/>
        <w:szCs w:val="28"/>
      </w:rPr>
      <w:t>Reference</w:t>
    </w:r>
    <w:r w:rsidR="00213123" w:rsidRPr="00FF3A97">
      <w:rPr>
        <w:rFonts w:ascii="Intel Clear Pro" w:hAnsi="Intel Clear Pro" w:cs="Intel Clear Pro"/>
        <w:b/>
        <w:bCs/>
        <w:sz w:val="48"/>
        <w:szCs w:val="28"/>
      </w:rPr>
      <w:t xml:space="preserve"> Form</w:t>
    </w:r>
  </w:p>
  <w:p w14:paraId="25A9C9DC" w14:textId="77777777" w:rsidR="00D72590" w:rsidRPr="004662A9" w:rsidRDefault="00D72590" w:rsidP="003B71FE">
    <w:pPr>
      <w:pStyle w:val="Header"/>
      <w:jc w:val="center"/>
      <w:rPr>
        <w:rStyle w:val="Emphasis"/>
      </w:rPr>
    </w:pPr>
  </w:p>
  <w:p w14:paraId="25A9C9DD" w14:textId="77777777" w:rsidR="003379A2" w:rsidRPr="009147E5" w:rsidRDefault="00337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D8A"/>
    <w:multiLevelType w:val="hybridMultilevel"/>
    <w:tmpl w:val="2C9E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038"/>
    <w:multiLevelType w:val="hybridMultilevel"/>
    <w:tmpl w:val="BDE0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1187"/>
    <w:multiLevelType w:val="hybridMultilevel"/>
    <w:tmpl w:val="2FE2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3A75"/>
    <w:multiLevelType w:val="hybridMultilevel"/>
    <w:tmpl w:val="4B10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5852"/>
    <w:multiLevelType w:val="hybridMultilevel"/>
    <w:tmpl w:val="1152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2D41"/>
    <w:multiLevelType w:val="hybridMultilevel"/>
    <w:tmpl w:val="A41C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12B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AA3"/>
    <w:multiLevelType w:val="hybridMultilevel"/>
    <w:tmpl w:val="019C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066A"/>
    <w:multiLevelType w:val="hybridMultilevel"/>
    <w:tmpl w:val="602CF964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1C5E"/>
    <w:multiLevelType w:val="hybridMultilevel"/>
    <w:tmpl w:val="48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C259A"/>
    <w:multiLevelType w:val="hybridMultilevel"/>
    <w:tmpl w:val="6710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61EE"/>
    <w:multiLevelType w:val="hybridMultilevel"/>
    <w:tmpl w:val="8C3A1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52EA"/>
    <w:multiLevelType w:val="hybridMultilevel"/>
    <w:tmpl w:val="2CD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3341"/>
    <w:multiLevelType w:val="hybridMultilevel"/>
    <w:tmpl w:val="9CB4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DE4C6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EA66E940">
      <w:numFmt w:val="bullet"/>
      <w:lvlText w:val=""/>
      <w:lvlJc w:val="left"/>
      <w:pPr>
        <w:ind w:left="2700" w:hanging="720"/>
      </w:pPr>
      <w:rPr>
        <w:rFonts w:ascii="Symbol" w:eastAsiaTheme="minorHAnsi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A5E39"/>
    <w:multiLevelType w:val="hybridMultilevel"/>
    <w:tmpl w:val="0B505070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B1160"/>
    <w:multiLevelType w:val="hybridMultilevel"/>
    <w:tmpl w:val="7E16A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154B6"/>
    <w:multiLevelType w:val="hybridMultilevel"/>
    <w:tmpl w:val="EACC30F4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054DE"/>
    <w:multiLevelType w:val="hybridMultilevel"/>
    <w:tmpl w:val="5E78772A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D4B52"/>
    <w:multiLevelType w:val="hybridMultilevel"/>
    <w:tmpl w:val="DEB46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A18B3"/>
    <w:multiLevelType w:val="hybridMultilevel"/>
    <w:tmpl w:val="A52A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E045C"/>
    <w:multiLevelType w:val="hybridMultilevel"/>
    <w:tmpl w:val="EE26EA5A"/>
    <w:lvl w:ilvl="0" w:tplc="6B8C30A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Intel Cle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B12D5"/>
    <w:multiLevelType w:val="hybridMultilevel"/>
    <w:tmpl w:val="677A3878"/>
    <w:lvl w:ilvl="0" w:tplc="2FE864B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D0024"/>
    <w:multiLevelType w:val="hybridMultilevel"/>
    <w:tmpl w:val="FD901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81102"/>
    <w:multiLevelType w:val="hybridMultilevel"/>
    <w:tmpl w:val="38B6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320584">
    <w:abstractNumId w:val="0"/>
  </w:num>
  <w:num w:numId="2" w16cid:durableId="675309708">
    <w:abstractNumId w:val="3"/>
  </w:num>
  <w:num w:numId="3" w16cid:durableId="1394161664">
    <w:abstractNumId w:val="6"/>
  </w:num>
  <w:num w:numId="4" w16cid:durableId="154037408">
    <w:abstractNumId w:val="1"/>
  </w:num>
  <w:num w:numId="5" w16cid:durableId="882789216">
    <w:abstractNumId w:val="9"/>
  </w:num>
  <w:num w:numId="6" w16cid:durableId="556673338">
    <w:abstractNumId w:val="2"/>
  </w:num>
  <w:num w:numId="7" w16cid:durableId="880283450">
    <w:abstractNumId w:val="16"/>
  </w:num>
  <w:num w:numId="8" w16cid:durableId="1408960636">
    <w:abstractNumId w:val="14"/>
  </w:num>
  <w:num w:numId="9" w16cid:durableId="1685860511">
    <w:abstractNumId w:val="21"/>
  </w:num>
  <w:num w:numId="10" w16cid:durableId="570820179">
    <w:abstractNumId w:val="17"/>
  </w:num>
  <w:num w:numId="11" w16cid:durableId="827986169">
    <w:abstractNumId w:val="8"/>
  </w:num>
  <w:num w:numId="12" w16cid:durableId="734821543">
    <w:abstractNumId w:val="13"/>
  </w:num>
  <w:num w:numId="13" w16cid:durableId="532887105">
    <w:abstractNumId w:val="23"/>
  </w:num>
  <w:num w:numId="14" w16cid:durableId="989361942">
    <w:abstractNumId w:val="7"/>
  </w:num>
  <w:num w:numId="15" w16cid:durableId="417218280">
    <w:abstractNumId w:val="10"/>
  </w:num>
  <w:num w:numId="16" w16cid:durableId="512377174">
    <w:abstractNumId w:val="5"/>
  </w:num>
  <w:num w:numId="17" w16cid:durableId="737436832">
    <w:abstractNumId w:val="19"/>
  </w:num>
  <w:num w:numId="18" w16cid:durableId="277612595">
    <w:abstractNumId w:val="12"/>
  </w:num>
  <w:num w:numId="19" w16cid:durableId="1144196522">
    <w:abstractNumId w:val="11"/>
  </w:num>
  <w:num w:numId="20" w16cid:durableId="2065832770">
    <w:abstractNumId w:val="15"/>
  </w:num>
  <w:num w:numId="21" w16cid:durableId="1143547115">
    <w:abstractNumId w:val="18"/>
  </w:num>
  <w:num w:numId="22" w16cid:durableId="2003894838">
    <w:abstractNumId w:val="4"/>
  </w:num>
  <w:num w:numId="23" w16cid:durableId="1320034074">
    <w:abstractNumId w:val="22"/>
  </w:num>
  <w:num w:numId="24" w16cid:durableId="450436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FC"/>
    <w:rsid w:val="00000050"/>
    <w:rsid w:val="00002FE3"/>
    <w:rsid w:val="000038DC"/>
    <w:rsid w:val="00007E75"/>
    <w:rsid w:val="00010568"/>
    <w:rsid w:val="00011469"/>
    <w:rsid w:val="00012F51"/>
    <w:rsid w:val="00012FF7"/>
    <w:rsid w:val="000132D7"/>
    <w:rsid w:val="00016112"/>
    <w:rsid w:val="00016E1A"/>
    <w:rsid w:val="00020878"/>
    <w:rsid w:val="00020A6D"/>
    <w:rsid w:val="00021665"/>
    <w:rsid w:val="00021C80"/>
    <w:rsid w:val="000246CA"/>
    <w:rsid w:val="00024CD1"/>
    <w:rsid w:val="00027119"/>
    <w:rsid w:val="000347AE"/>
    <w:rsid w:val="00035465"/>
    <w:rsid w:val="00040426"/>
    <w:rsid w:val="000527D7"/>
    <w:rsid w:val="00055D2E"/>
    <w:rsid w:val="00056656"/>
    <w:rsid w:val="00056B2F"/>
    <w:rsid w:val="0005779E"/>
    <w:rsid w:val="00061C6B"/>
    <w:rsid w:val="00063EF4"/>
    <w:rsid w:val="00065F01"/>
    <w:rsid w:val="000667F4"/>
    <w:rsid w:val="0006762F"/>
    <w:rsid w:val="00067C0D"/>
    <w:rsid w:val="0007177C"/>
    <w:rsid w:val="00071C63"/>
    <w:rsid w:val="00071F86"/>
    <w:rsid w:val="00072ECD"/>
    <w:rsid w:val="000732A1"/>
    <w:rsid w:val="00073ECF"/>
    <w:rsid w:val="000840FA"/>
    <w:rsid w:val="000849D8"/>
    <w:rsid w:val="00095522"/>
    <w:rsid w:val="000A0016"/>
    <w:rsid w:val="000A046B"/>
    <w:rsid w:val="000A2F1C"/>
    <w:rsid w:val="000B2683"/>
    <w:rsid w:val="000B4B3C"/>
    <w:rsid w:val="000B72F3"/>
    <w:rsid w:val="000B7913"/>
    <w:rsid w:val="000C1315"/>
    <w:rsid w:val="000C1AC8"/>
    <w:rsid w:val="000C4F06"/>
    <w:rsid w:val="000C507A"/>
    <w:rsid w:val="000C53BF"/>
    <w:rsid w:val="000D052C"/>
    <w:rsid w:val="000D3EBD"/>
    <w:rsid w:val="000D65BC"/>
    <w:rsid w:val="000E5785"/>
    <w:rsid w:val="000F0411"/>
    <w:rsid w:val="000F6D73"/>
    <w:rsid w:val="00112CA1"/>
    <w:rsid w:val="00114EE0"/>
    <w:rsid w:val="00115C04"/>
    <w:rsid w:val="00117F05"/>
    <w:rsid w:val="001307E4"/>
    <w:rsid w:val="00133134"/>
    <w:rsid w:val="001340E0"/>
    <w:rsid w:val="001469AA"/>
    <w:rsid w:val="00150972"/>
    <w:rsid w:val="0015668F"/>
    <w:rsid w:val="0015673B"/>
    <w:rsid w:val="00164CD7"/>
    <w:rsid w:val="00165098"/>
    <w:rsid w:val="0016626F"/>
    <w:rsid w:val="0017346E"/>
    <w:rsid w:val="0017386B"/>
    <w:rsid w:val="0017693B"/>
    <w:rsid w:val="00181732"/>
    <w:rsid w:val="0018433E"/>
    <w:rsid w:val="00187B0D"/>
    <w:rsid w:val="0019137F"/>
    <w:rsid w:val="001A429D"/>
    <w:rsid w:val="001A4FEE"/>
    <w:rsid w:val="001A6755"/>
    <w:rsid w:val="001C125B"/>
    <w:rsid w:val="001C3F6C"/>
    <w:rsid w:val="001C785A"/>
    <w:rsid w:val="001D050E"/>
    <w:rsid w:val="001D2117"/>
    <w:rsid w:val="001D434F"/>
    <w:rsid w:val="001D69F5"/>
    <w:rsid w:val="001E644F"/>
    <w:rsid w:val="001F0AC0"/>
    <w:rsid w:val="001F1280"/>
    <w:rsid w:val="00201118"/>
    <w:rsid w:val="00201518"/>
    <w:rsid w:val="002046EB"/>
    <w:rsid w:val="00204D77"/>
    <w:rsid w:val="00210F94"/>
    <w:rsid w:val="00212229"/>
    <w:rsid w:val="00213123"/>
    <w:rsid w:val="00214A2E"/>
    <w:rsid w:val="00217E32"/>
    <w:rsid w:val="002218A2"/>
    <w:rsid w:val="0022191D"/>
    <w:rsid w:val="00222AE4"/>
    <w:rsid w:val="00223B50"/>
    <w:rsid w:val="00230F0D"/>
    <w:rsid w:val="00233630"/>
    <w:rsid w:val="00235E0B"/>
    <w:rsid w:val="00241149"/>
    <w:rsid w:val="002449DC"/>
    <w:rsid w:val="002469D6"/>
    <w:rsid w:val="00250B25"/>
    <w:rsid w:val="0025270C"/>
    <w:rsid w:val="002641BE"/>
    <w:rsid w:val="00266B7B"/>
    <w:rsid w:val="00275611"/>
    <w:rsid w:val="00276FDB"/>
    <w:rsid w:val="00280906"/>
    <w:rsid w:val="002834D5"/>
    <w:rsid w:val="00285E5C"/>
    <w:rsid w:val="002A14FF"/>
    <w:rsid w:val="002A4EF5"/>
    <w:rsid w:val="002B3817"/>
    <w:rsid w:val="002B7322"/>
    <w:rsid w:val="002B78FC"/>
    <w:rsid w:val="002C0838"/>
    <w:rsid w:val="002C08BB"/>
    <w:rsid w:val="002C6C61"/>
    <w:rsid w:val="002C6FAA"/>
    <w:rsid w:val="002C7C03"/>
    <w:rsid w:val="002D1D69"/>
    <w:rsid w:val="002D1EDF"/>
    <w:rsid w:val="002E2A9A"/>
    <w:rsid w:val="002E40D4"/>
    <w:rsid w:val="002F465C"/>
    <w:rsid w:val="002F64FD"/>
    <w:rsid w:val="002F7CF1"/>
    <w:rsid w:val="0030018D"/>
    <w:rsid w:val="0030397A"/>
    <w:rsid w:val="00305C13"/>
    <w:rsid w:val="00307B01"/>
    <w:rsid w:val="003110FD"/>
    <w:rsid w:val="00312D6E"/>
    <w:rsid w:val="00313F26"/>
    <w:rsid w:val="00316488"/>
    <w:rsid w:val="00317251"/>
    <w:rsid w:val="00317488"/>
    <w:rsid w:val="00321766"/>
    <w:rsid w:val="003266ED"/>
    <w:rsid w:val="003333A9"/>
    <w:rsid w:val="003379A2"/>
    <w:rsid w:val="00340F39"/>
    <w:rsid w:val="0034111B"/>
    <w:rsid w:val="00342E67"/>
    <w:rsid w:val="003447AF"/>
    <w:rsid w:val="00344A46"/>
    <w:rsid w:val="00344F7D"/>
    <w:rsid w:val="00347832"/>
    <w:rsid w:val="003605FA"/>
    <w:rsid w:val="00365456"/>
    <w:rsid w:val="003654E2"/>
    <w:rsid w:val="003712C7"/>
    <w:rsid w:val="003732BF"/>
    <w:rsid w:val="00373C41"/>
    <w:rsid w:val="0038073D"/>
    <w:rsid w:val="00395E7E"/>
    <w:rsid w:val="00397904"/>
    <w:rsid w:val="003A1632"/>
    <w:rsid w:val="003A2D04"/>
    <w:rsid w:val="003A41F8"/>
    <w:rsid w:val="003A5060"/>
    <w:rsid w:val="003A534B"/>
    <w:rsid w:val="003A7A96"/>
    <w:rsid w:val="003B3794"/>
    <w:rsid w:val="003B5E34"/>
    <w:rsid w:val="003B71FE"/>
    <w:rsid w:val="003C1B9A"/>
    <w:rsid w:val="003C1F34"/>
    <w:rsid w:val="003C503F"/>
    <w:rsid w:val="003D1953"/>
    <w:rsid w:val="003D5D6D"/>
    <w:rsid w:val="003D7FA8"/>
    <w:rsid w:val="003E2C13"/>
    <w:rsid w:val="003F5982"/>
    <w:rsid w:val="004013BD"/>
    <w:rsid w:val="0040202A"/>
    <w:rsid w:val="00402AA0"/>
    <w:rsid w:val="0040526C"/>
    <w:rsid w:val="004134FF"/>
    <w:rsid w:val="004262AB"/>
    <w:rsid w:val="0043092B"/>
    <w:rsid w:val="00434ACB"/>
    <w:rsid w:val="00442527"/>
    <w:rsid w:val="00442B21"/>
    <w:rsid w:val="00443868"/>
    <w:rsid w:val="00447684"/>
    <w:rsid w:val="0045019A"/>
    <w:rsid w:val="0045157A"/>
    <w:rsid w:val="0045307B"/>
    <w:rsid w:val="00454F21"/>
    <w:rsid w:val="00465BB5"/>
    <w:rsid w:val="004662A9"/>
    <w:rsid w:val="00467642"/>
    <w:rsid w:val="004739E0"/>
    <w:rsid w:val="00480258"/>
    <w:rsid w:val="004839C7"/>
    <w:rsid w:val="0048599A"/>
    <w:rsid w:val="004861A8"/>
    <w:rsid w:val="00487730"/>
    <w:rsid w:val="00490030"/>
    <w:rsid w:val="00494501"/>
    <w:rsid w:val="00494A3D"/>
    <w:rsid w:val="00496AC1"/>
    <w:rsid w:val="004A106C"/>
    <w:rsid w:val="004A5118"/>
    <w:rsid w:val="004B0398"/>
    <w:rsid w:val="004B064E"/>
    <w:rsid w:val="004B08DE"/>
    <w:rsid w:val="004B1359"/>
    <w:rsid w:val="004B743E"/>
    <w:rsid w:val="004B7CBA"/>
    <w:rsid w:val="004C4A89"/>
    <w:rsid w:val="004C6B12"/>
    <w:rsid w:val="004D1967"/>
    <w:rsid w:val="004D3D0A"/>
    <w:rsid w:val="004D6F6D"/>
    <w:rsid w:val="004E0079"/>
    <w:rsid w:val="004E5E13"/>
    <w:rsid w:val="004E66FA"/>
    <w:rsid w:val="004E6CD3"/>
    <w:rsid w:val="004E6F03"/>
    <w:rsid w:val="004E7780"/>
    <w:rsid w:val="004E779D"/>
    <w:rsid w:val="004F4F3A"/>
    <w:rsid w:val="004F608D"/>
    <w:rsid w:val="004F703D"/>
    <w:rsid w:val="004F70A8"/>
    <w:rsid w:val="0051066D"/>
    <w:rsid w:val="00512FB0"/>
    <w:rsid w:val="0051527A"/>
    <w:rsid w:val="00517FD4"/>
    <w:rsid w:val="005270C6"/>
    <w:rsid w:val="005271FC"/>
    <w:rsid w:val="005318F7"/>
    <w:rsid w:val="00536160"/>
    <w:rsid w:val="00540D02"/>
    <w:rsid w:val="005472F9"/>
    <w:rsid w:val="00550D3B"/>
    <w:rsid w:val="00551E51"/>
    <w:rsid w:val="005523C5"/>
    <w:rsid w:val="00557F08"/>
    <w:rsid w:val="005614C1"/>
    <w:rsid w:val="0056460B"/>
    <w:rsid w:val="00565C78"/>
    <w:rsid w:val="00595760"/>
    <w:rsid w:val="00597F8F"/>
    <w:rsid w:val="005A0395"/>
    <w:rsid w:val="005A4EC8"/>
    <w:rsid w:val="005A513E"/>
    <w:rsid w:val="005A726A"/>
    <w:rsid w:val="005B0F97"/>
    <w:rsid w:val="005C02AC"/>
    <w:rsid w:val="005C0A48"/>
    <w:rsid w:val="005C3B41"/>
    <w:rsid w:val="005C4A2C"/>
    <w:rsid w:val="005C5B44"/>
    <w:rsid w:val="005C744F"/>
    <w:rsid w:val="005D185D"/>
    <w:rsid w:val="005D7A2C"/>
    <w:rsid w:val="005E5C6E"/>
    <w:rsid w:val="005E693D"/>
    <w:rsid w:val="005F4369"/>
    <w:rsid w:val="005F6B63"/>
    <w:rsid w:val="00602DF0"/>
    <w:rsid w:val="006035F3"/>
    <w:rsid w:val="00610E9B"/>
    <w:rsid w:val="00616733"/>
    <w:rsid w:val="006175F7"/>
    <w:rsid w:val="00626F48"/>
    <w:rsid w:val="00632C31"/>
    <w:rsid w:val="006330AE"/>
    <w:rsid w:val="006334C4"/>
    <w:rsid w:val="006339F3"/>
    <w:rsid w:val="00641BCE"/>
    <w:rsid w:val="00642DA1"/>
    <w:rsid w:val="006431F0"/>
    <w:rsid w:val="00654713"/>
    <w:rsid w:val="00654A23"/>
    <w:rsid w:val="00655C17"/>
    <w:rsid w:val="00665120"/>
    <w:rsid w:val="006658D3"/>
    <w:rsid w:val="006675ED"/>
    <w:rsid w:val="00667AB7"/>
    <w:rsid w:val="00670FDB"/>
    <w:rsid w:val="006729C4"/>
    <w:rsid w:val="006739EE"/>
    <w:rsid w:val="00674C65"/>
    <w:rsid w:val="00692121"/>
    <w:rsid w:val="006929A6"/>
    <w:rsid w:val="0069619E"/>
    <w:rsid w:val="00696D9C"/>
    <w:rsid w:val="00697E3C"/>
    <w:rsid w:val="006A0B76"/>
    <w:rsid w:val="006A4B97"/>
    <w:rsid w:val="006A4DA9"/>
    <w:rsid w:val="006B1BFA"/>
    <w:rsid w:val="006B5533"/>
    <w:rsid w:val="006B5C1D"/>
    <w:rsid w:val="006C114A"/>
    <w:rsid w:val="006C70FE"/>
    <w:rsid w:val="006C7D4A"/>
    <w:rsid w:val="006D4B50"/>
    <w:rsid w:val="006E2536"/>
    <w:rsid w:val="006E5DE2"/>
    <w:rsid w:val="006E621D"/>
    <w:rsid w:val="006E704F"/>
    <w:rsid w:val="006F338D"/>
    <w:rsid w:val="006F5D1B"/>
    <w:rsid w:val="00700A15"/>
    <w:rsid w:val="00702D6E"/>
    <w:rsid w:val="007053DB"/>
    <w:rsid w:val="00710BD2"/>
    <w:rsid w:val="00710E8B"/>
    <w:rsid w:val="007152B1"/>
    <w:rsid w:val="007221D2"/>
    <w:rsid w:val="00722A4B"/>
    <w:rsid w:val="00723785"/>
    <w:rsid w:val="0072673F"/>
    <w:rsid w:val="00730A57"/>
    <w:rsid w:val="0073637A"/>
    <w:rsid w:val="00747E63"/>
    <w:rsid w:val="00751493"/>
    <w:rsid w:val="00755E65"/>
    <w:rsid w:val="00757E7A"/>
    <w:rsid w:val="00760443"/>
    <w:rsid w:val="0076054A"/>
    <w:rsid w:val="00760688"/>
    <w:rsid w:val="007614B1"/>
    <w:rsid w:val="00764362"/>
    <w:rsid w:val="007655D3"/>
    <w:rsid w:val="00765909"/>
    <w:rsid w:val="00772421"/>
    <w:rsid w:val="00772426"/>
    <w:rsid w:val="00772C4E"/>
    <w:rsid w:val="007741AE"/>
    <w:rsid w:val="00774653"/>
    <w:rsid w:val="00774F6A"/>
    <w:rsid w:val="00775F0A"/>
    <w:rsid w:val="00777EC5"/>
    <w:rsid w:val="0078076B"/>
    <w:rsid w:val="00783B32"/>
    <w:rsid w:val="00793DFF"/>
    <w:rsid w:val="00795C85"/>
    <w:rsid w:val="007A01AC"/>
    <w:rsid w:val="007A1E5E"/>
    <w:rsid w:val="007A2A3B"/>
    <w:rsid w:val="007B0A3D"/>
    <w:rsid w:val="007C5FFC"/>
    <w:rsid w:val="007D489D"/>
    <w:rsid w:val="007D738F"/>
    <w:rsid w:val="007D7CB2"/>
    <w:rsid w:val="007F3ACF"/>
    <w:rsid w:val="007F4130"/>
    <w:rsid w:val="007F587D"/>
    <w:rsid w:val="008072EA"/>
    <w:rsid w:val="00810683"/>
    <w:rsid w:val="00811BBC"/>
    <w:rsid w:val="00822CBB"/>
    <w:rsid w:val="00827C8C"/>
    <w:rsid w:val="00830C1E"/>
    <w:rsid w:val="008317C1"/>
    <w:rsid w:val="00831D63"/>
    <w:rsid w:val="008372F2"/>
    <w:rsid w:val="0084064C"/>
    <w:rsid w:val="008436DD"/>
    <w:rsid w:val="00844875"/>
    <w:rsid w:val="00850697"/>
    <w:rsid w:val="008558C4"/>
    <w:rsid w:val="00856A77"/>
    <w:rsid w:val="00860DA6"/>
    <w:rsid w:val="00860F58"/>
    <w:rsid w:val="008657BD"/>
    <w:rsid w:val="00881437"/>
    <w:rsid w:val="00881E54"/>
    <w:rsid w:val="00884B92"/>
    <w:rsid w:val="00885021"/>
    <w:rsid w:val="00892033"/>
    <w:rsid w:val="00892617"/>
    <w:rsid w:val="008955EF"/>
    <w:rsid w:val="008A05BB"/>
    <w:rsid w:val="008B5860"/>
    <w:rsid w:val="008B5F70"/>
    <w:rsid w:val="008B6283"/>
    <w:rsid w:val="008B7257"/>
    <w:rsid w:val="008C0639"/>
    <w:rsid w:val="008C0D21"/>
    <w:rsid w:val="008C2663"/>
    <w:rsid w:val="008C60E3"/>
    <w:rsid w:val="008C6B52"/>
    <w:rsid w:val="008C6BFE"/>
    <w:rsid w:val="008D22E7"/>
    <w:rsid w:val="008D44AF"/>
    <w:rsid w:val="008D4629"/>
    <w:rsid w:val="008D53CC"/>
    <w:rsid w:val="008E2A36"/>
    <w:rsid w:val="008E32EF"/>
    <w:rsid w:val="008E784E"/>
    <w:rsid w:val="008F0529"/>
    <w:rsid w:val="0090275C"/>
    <w:rsid w:val="0090330E"/>
    <w:rsid w:val="00903EA2"/>
    <w:rsid w:val="009078E4"/>
    <w:rsid w:val="00912C60"/>
    <w:rsid w:val="00912C7E"/>
    <w:rsid w:val="009147E5"/>
    <w:rsid w:val="00915DC8"/>
    <w:rsid w:val="0091634D"/>
    <w:rsid w:val="0091707F"/>
    <w:rsid w:val="00920477"/>
    <w:rsid w:val="009205A3"/>
    <w:rsid w:val="00921163"/>
    <w:rsid w:val="009232BE"/>
    <w:rsid w:val="009239D5"/>
    <w:rsid w:val="009274E2"/>
    <w:rsid w:val="00934E5C"/>
    <w:rsid w:val="009457E2"/>
    <w:rsid w:val="00947882"/>
    <w:rsid w:val="009613EE"/>
    <w:rsid w:val="00964050"/>
    <w:rsid w:val="009653C9"/>
    <w:rsid w:val="0097007E"/>
    <w:rsid w:val="0098113A"/>
    <w:rsid w:val="00987A37"/>
    <w:rsid w:val="00990F66"/>
    <w:rsid w:val="009913F3"/>
    <w:rsid w:val="00993194"/>
    <w:rsid w:val="00996163"/>
    <w:rsid w:val="00997360"/>
    <w:rsid w:val="009A13F4"/>
    <w:rsid w:val="009A363A"/>
    <w:rsid w:val="009A4835"/>
    <w:rsid w:val="009A4B91"/>
    <w:rsid w:val="009A67E5"/>
    <w:rsid w:val="009B1F75"/>
    <w:rsid w:val="009B2CAA"/>
    <w:rsid w:val="009C1778"/>
    <w:rsid w:val="009D640C"/>
    <w:rsid w:val="009E246E"/>
    <w:rsid w:val="009E467A"/>
    <w:rsid w:val="009F04D6"/>
    <w:rsid w:val="009F1D08"/>
    <w:rsid w:val="009F211E"/>
    <w:rsid w:val="009F5F1F"/>
    <w:rsid w:val="009F6D97"/>
    <w:rsid w:val="00A018A5"/>
    <w:rsid w:val="00A02FC3"/>
    <w:rsid w:val="00A10D46"/>
    <w:rsid w:val="00A15E09"/>
    <w:rsid w:val="00A16E90"/>
    <w:rsid w:val="00A2014A"/>
    <w:rsid w:val="00A22257"/>
    <w:rsid w:val="00A2450E"/>
    <w:rsid w:val="00A2485C"/>
    <w:rsid w:val="00A26766"/>
    <w:rsid w:val="00A3059D"/>
    <w:rsid w:val="00A3095D"/>
    <w:rsid w:val="00A326B4"/>
    <w:rsid w:val="00A43A06"/>
    <w:rsid w:val="00A50846"/>
    <w:rsid w:val="00A544DE"/>
    <w:rsid w:val="00A60E35"/>
    <w:rsid w:val="00A6266F"/>
    <w:rsid w:val="00A64563"/>
    <w:rsid w:val="00A649CB"/>
    <w:rsid w:val="00A67657"/>
    <w:rsid w:val="00A71CFE"/>
    <w:rsid w:val="00A773BC"/>
    <w:rsid w:val="00A77B4F"/>
    <w:rsid w:val="00A869A9"/>
    <w:rsid w:val="00A94694"/>
    <w:rsid w:val="00A94A7C"/>
    <w:rsid w:val="00A9693B"/>
    <w:rsid w:val="00A96A03"/>
    <w:rsid w:val="00AA0D8B"/>
    <w:rsid w:val="00AA2EF2"/>
    <w:rsid w:val="00AA3416"/>
    <w:rsid w:val="00AA5EEF"/>
    <w:rsid w:val="00AA7910"/>
    <w:rsid w:val="00AB0E76"/>
    <w:rsid w:val="00AB1ED1"/>
    <w:rsid w:val="00AB7B78"/>
    <w:rsid w:val="00AC2379"/>
    <w:rsid w:val="00AC707B"/>
    <w:rsid w:val="00AD5745"/>
    <w:rsid w:val="00AD61FA"/>
    <w:rsid w:val="00AD6CFA"/>
    <w:rsid w:val="00AE0FB4"/>
    <w:rsid w:val="00AE434E"/>
    <w:rsid w:val="00AE43F3"/>
    <w:rsid w:val="00AE5AFF"/>
    <w:rsid w:val="00AE6935"/>
    <w:rsid w:val="00AF0891"/>
    <w:rsid w:val="00AF08FB"/>
    <w:rsid w:val="00AF10B6"/>
    <w:rsid w:val="00AF2E10"/>
    <w:rsid w:val="00AF4AB9"/>
    <w:rsid w:val="00AF5B46"/>
    <w:rsid w:val="00AF770F"/>
    <w:rsid w:val="00AF7DDB"/>
    <w:rsid w:val="00B029A0"/>
    <w:rsid w:val="00B10000"/>
    <w:rsid w:val="00B11290"/>
    <w:rsid w:val="00B1174A"/>
    <w:rsid w:val="00B22878"/>
    <w:rsid w:val="00B22FC6"/>
    <w:rsid w:val="00B25FA6"/>
    <w:rsid w:val="00B3057E"/>
    <w:rsid w:val="00B3157F"/>
    <w:rsid w:val="00B404D9"/>
    <w:rsid w:val="00B46CA6"/>
    <w:rsid w:val="00B47ED5"/>
    <w:rsid w:val="00B54582"/>
    <w:rsid w:val="00B722BD"/>
    <w:rsid w:val="00BA356E"/>
    <w:rsid w:val="00BA4669"/>
    <w:rsid w:val="00BA5A80"/>
    <w:rsid w:val="00BA6DA8"/>
    <w:rsid w:val="00BB1939"/>
    <w:rsid w:val="00BB1DF1"/>
    <w:rsid w:val="00BB2616"/>
    <w:rsid w:val="00BB3199"/>
    <w:rsid w:val="00BC0F27"/>
    <w:rsid w:val="00BC359C"/>
    <w:rsid w:val="00BC6B43"/>
    <w:rsid w:val="00BC77C2"/>
    <w:rsid w:val="00BD6022"/>
    <w:rsid w:val="00BE0DC9"/>
    <w:rsid w:val="00BE5A9C"/>
    <w:rsid w:val="00BE6F60"/>
    <w:rsid w:val="00BF033C"/>
    <w:rsid w:val="00C021E3"/>
    <w:rsid w:val="00C05D5A"/>
    <w:rsid w:val="00C106E6"/>
    <w:rsid w:val="00C24AB5"/>
    <w:rsid w:val="00C255AD"/>
    <w:rsid w:val="00C25658"/>
    <w:rsid w:val="00C25760"/>
    <w:rsid w:val="00C26AC6"/>
    <w:rsid w:val="00C32EBF"/>
    <w:rsid w:val="00C333BF"/>
    <w:rsid w:val="00C42D08"/>
    <w:rsid w:val="00C454BA"/>
    <w:rsid w:val="00C47384"/>
    <w:rsid w:val="00C506F8"/>
    <w:rsid w:val="00C60345"/>
    <w:rsid w:val="00C60A2B"/>
    <w:rsid w:val="00C6196B"/>
    <w:rsid w:val="00C63044"/>
    <w:rsid w:val="00C65DEB"/>
    <w:rsid w:val="00C70A74"/>
    <w:rsid w:val="00C726F4"/>
    <w:rsid w:val="00C837BC"/>
    <w:rsid w:val="00C84968"/>
    <w:rsid w:val="00C94D8F"/>
    <w:rsid w:val="00C96F0D"/>
    <w:rsid w:val="00CA2B54"/>
    <w:rsid w:val="00CA4871"/>
    <w:rsid w:val="00CB032F"/>
    <w:rsid w:val="00CB0CCC"/>
    <w:rsid w:val="00CB153B"/>
    <w:rsid w:val="00CB168A"/>
    <w:rsid w:val="00CB1B2E"/>
    <w:rsid w:val="00CB3D9A"/>
    <w:rsid w:val="00CC09FC"/>
    <w:rsid w:val="00CC7FBD"/>
    <w:rsid w:val="00CD3FA3"/>
    <w:rsid w:val="00CD4A85"/>
    <w:rsid w:val="00CE2338"/>
    <w:rsid w:val="00CE6225"/>
    <w:rsid w:val="00CE74BD"/>
    <w:rsid w:val="00CF36F8"/>
    <w:rsid w:val="00D01715"/>
    <w:rsid w:val="00D02135"/>
    <w:rsid w:val="00D035B9"/>
    <w:rsid w:val="00D03EE9"/>
    <w:rsid w:val="00D10DF9"/>
    <w:rsid w:val="00D11C78"/>
    <w:rsid w:val="00D12581"/>
    <w:rsid w:val="00D12A66"/>
    <w:rsid w:val="00D16E0E"/>
    <w:rsid w:val="00D17D04"/>
    <w:rsid w:val="00D17E81"/>
    <w:rsid w:val="00D236E3"/>
    <w:rsid w:val="00D2555D"/>
    <w:rsid w:val="00D25DE8"/>
    <w:rsid w:val="00D3073C"/>
    <w:rsid w:val="00D32E87"/>
    <w:rsid w:val="00D336DE"/>
    <w:rsid w:val="00D36095"/>
    <w:rsid w:val="00D37895"/>
    <w:rsid w:val="00D4189C"/>
    <w:rsid w:val="00D41F62"/>
    <w:rsid w:val="00D43F11"/>
    <w:rsid w:val="00D45A44"/>
    <w:rsid w:val="00D47E7B"/>
    <w:rsid w:val="00D50301"/>
    <w:rsid w:val="00D507F8"/>
    <w:rsid w:val="00D53820"/>
    <w:rsid w:val="00D5413C"/>
    <w:rsid w:val="00D57746"/>
    <w:rsid w:val="00D666CF"/>
    <w:rsid w:val="00D67415"/>
    <w:rsid w:val="00D72590"/>
    <w:rsid w:val="00D73F2E"/>
    <w:rsid w:val="00D80DE2"/>
    <w:rsid w:val="00D84700"/>
    <w:rsid w:val="00D86FBA"/>
    <w:rsid w:val="00D92CE1"/>
    <w:rsid w:val="00D9387A"/>
    <w:rsid w:val="00D978EA"/>
    <w:rsid w:val="00DA44CB"/>
    <w:rsid w:val="00DA496E"/>
    <w:rsid w:val="00DA52DA"/>
    <w:rsid w:val="00DA58EE"/>
    <w:rsid w:val="00DA7E4B"/>
    <w:rsid w:val="00DB03FC"/>
    <w:rsid w:val="00DB1409"/>
    <w:rsid w:val="00DB1614"/>
    <w:rsid w:val="00DB3265"/>
    <w:rsid w:val="00DB50D3"/>
    <w:rsid w:val="00DC2544"/>
    <w:rsid w:val="00DC46EA"/>
    <w:rsid w:val="00DC766B"/>
    <w:rsid w:val="00DC7A7E"/>
    <w:rsid w:val="00DD07EB"/>
    <w:rsid w:val="00DD7BAE"/>
    <w:rsid w:val="00DE1DDF"/>
    <w:rsid w:val="00DE3DE7"/>
    <w:rsid w:val="00DE48E3"/>
    <w:rsid w:val="00DE7651"/>
    <w:rsid w:val="00DF1A60"/>
    <w:rsid w:val="00DF2FFA"/>
    <w:rsid w:val="00DF7BBB"/>
    <w:rsid w:val="00E11DF3"/>
    <w:rsid w:val="00E13A86"/>
    <w:rsid w:val="00E31976"/>
    <w:rsid w:val="00E31E52"/>
    <w:rsid w:val="00E3611D"/>
    <w:rsid w:val="00E36D1A"/>
    <w:rsid w:val="00E407A0"/>
    <w:rsid w:val="00E52409"/>
    <w:rsid w:val="00E56F9E"/>
    <w:rsid w:val="00E603F2"/>
    <w:rsid w:val="00E61C87"/>
    <w:rsid w:val="00E61F91"/>
    <w:rsid w:val="00E63F9D"/>
    <w:rsid w:val="00E67074"/>
    <w:rsid w:val="00E76796"/>
    <w:rsid w:val="00E76C60"/>
    <w:rsid w:val="00E80A3A"/>
    <w:rsid w:val="00E83222"/>
    <w:rsid w:val="00E83A8F"/>
    <w:rsid w:val="00E84D3D"/>
    <w:rsid w:val="00E85E02"/>
    <w:rsid w:val="00E85F64"/>
    <w:rsid w:val="00E87A0F"/>
    <w:rsid w:val="00E95810"/>
    <w:rsid w:val="00E95FB3"/>
    <w:rsid w:val="00EB1D27"/>
    <w:rsid w:val="00EB5822"/>
    <w:rsid w:val="00EB713B"/>
    <w:rsid w:val="00EC6FC5"/>
    <w:rsid w:val="00EC7288"/>
    <w:rsid w:val="00ED11E9"/>
    <w:rsid w:val="00ED2AA4"/>
    <w:rsid w:val="00ED6A09"/>
    <w:rsid w:val="00ED7051"/>
    <w:rsid w:val="00ED7A58"/>
    <w:rsid w:val="00EE398D"/>
    <w:rsid w:val="00F02239"/>
    <w:rsid w:val="00F04B95"/>
    <w:rsid w:val="00F06F21"/>
    <w:rsid w:val="00F07A42"/>
    <w:rsid w:val="00F11517"/>
    <w:rsid w:val="00F12622"/>
    <w:rsid w:val="00F13A1C"/>
    <w:rsid w:val="00F22E81"/>
    <w:rsid w:val="00F232A6"/>
    <w:rsid w:val="00F236E7"/>
    <w:rsid w:val="00F31B50"/>
    <w:rsid w:val="00F347BB"/>
    <w:rsid w:val="00F35AAE"/>
    <w:rsid w:val="00F40D75"/>
    <w:rsid w:val="00F4297E"/>
    <w:rsid w:val="00F51A93"/>
    <w:rsid w:val="00F54A1D"/>
    <w:rsid w:val="00F65B65"/>
    <w:rsid w:val="00F666F2"/>
    <w:rsid w:val="00F66EC4"/>
    <w:rsid w:val="00F67487"/>
    <w:rsid w:val="00F73F26"/>
    <w:rsid w:val="00F73F72"/>
    <w:rsid w:val="00F75B51"/>
    <w:rsid w:val="00F7624D"/>
    <w:rsid w:val="00F7690D"/>
    <w:rsid w:val="00F76F99"/>
    <w:rsid w:val="00F830B9"/>
    <w:rsid w:val="00F8400C"/>
    <w:rsid w:val="00F870A7"/>
    <w:rsid w:val="00F91112"/>
    <w:rsid w:val="00F96F63"/>
    <w:rsid w:val="00FA3556"/>
    <w:rsid w:val="00FA7B2B"/>
    <w:rsid w:val="00FB0EF7"/>
    <w:rsid w:val="00FB1FB0"/>
    <w:rsid w:val="00FD12B3"/>
    <w:rsid w:val="00FD75E1"/>
    <w:rsid w:val="00FE7B77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9C9A8"/>
  <w15:docId w15:val="{2D3130C4-B61E-4901-B3C5-3EE2B603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1F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5E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5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5E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5E5C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285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5E5C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F911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A5B8D0E64CA4985BBFCEFDF165F36CC">
    <w:name w:val="3A5B8D0E64CA4985BBFCEFDF165F36CC"/>
    <w:rsid w:val="003379A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8C6BFE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rsid w:val="004662A9"/>
    <w:rPr>
      <w:i/>
      <w:iCs/>
    </w:rPr>
  </w:style>
  <w:style w:type="character" w:styleId="Hyperlink">
    <w:name w:val="Hyperlink"/>
    <w:basedOn w:val="DefaultParagraphFont"/>
    <w:unhideWhenUsed/>
    <w:rsid w:val="002122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693B"/>
    <w:pPr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47E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3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goto.intel.com/TR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D xmlns="f66d938a-c91f-4858-a35c-9b953ee19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Custom" ma:contentTypeID="0x0101006AACD17C23F8364CAD701DFE5B00895C009BE10552BFCBB841B859C212C65DC5F6" ma:contentTypeVersion="2" ma:contentTypeDescription="Create a new document." ma:contentTypeScope="" ma:versionID="0e0c547f365eb4e2cc74f31bacdbcd27">
  <xsd:schema xmlns:xsd="http://www.w3.org/2001/XMLSchema" xmlns:xs="http://www.w3.org/2001/XMLSchema" xmlns:p="http://schemas.microsoft.com/office/2006/metadata/properties" xmlns:ns2="f66d938a-c91f-4858-a35c-9b953ee19634" targetNamespace="http://schemas.microsoft.com/office/2006/metadata/properties" ma:root="true" ma:fieldsID="a022c484065a779b85c8a0b1a2df4614" ns2:_="">
    <xsd:import namespace="f66d938a-c91f-4858-a35c-9b953ee19634"/>
    <xsd:element name="properties">
      <xsd:complexType>
        <xsd:sequence>
          <xsd:element name="documentManagement">
            <xsd:complexType>
              <xsd:all>
                <xsd:element ref="ns2:Ob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d938a-c91f-4858-a35c-9b953ee19634" elementFormDefault="qualified">
    <xsd:import namespace="http://schemas.microsoft.com/office/2006/documentManagement/types"/>
    <xsd:import namespace="http://schemas.microsoft.com/office/infopath/2007/PartnerControls"/>
    <xsd:element name="ObjectID" ma:index="8" nillable="true" ma:displayName="ObjectID" ma:internalName="Objec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3F4ADC-9290-4B86-8F46-19EF045CAA72}">
  <ds:schemaRefs>
    <ds:schemaRef ds:uri="http://schemas.microsoft.com/office/2006/metadata/properties"/>
    <ds:schemaRef ds:uri="http://schemas.microsoft.com/office/infopath/2007/PartnerControls"/>
    <ds:schemaRef ds:uri="f66d938a-c91f-4858-a35c-9b953ee19634"/>
  </ds:schemaRefs>
</ds:datastoreItem>
</file>

<file path=customXml/itemProps3.xml><?xml version="1.0" encoding="utf-8"?>
<ds:datastoreItem xmlns:ds="http://schemas.openxmlformats.org/officeDocument/2006/customXml" ds:itemID="{D3767789-4A69-4415-8B8D-3F02E3B73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56C38-B47F-42C1-B6E2-2E1DD77EB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d938a-c91f-4858-a35c-9b953ee19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44F03-062A-43B5-B5D0-DCE63E46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Talent – Individual Development Plan</vt:lpstr>
    </vt:vector>
  </TitlesOfParts>
  <Company>Intel Corporation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Talent – Individual Development Plan</dc:title>
  <dc:creator>Stolero, Idit</dc:creator>
  <cp:keywords>CTPClassification=CTP_NT</cp:keywords>
  <cp:lastModifiedBy>Kau, Derchang</cp:lastModifiedBy>
  <cp:revision>5</cp:revision>
  <dcterms:created xsi:type="dcterms:W3CDTF">2022-10-03T12:59:00Z</dcterms:created>
  <dcterms:modified xsi:type="dcterms:W3CDTF">2022-10-05T20:20:00Z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0x0101006AACD17C23F8364CAD701DFE5B00895C009BE10552BFCBB841B859C212C65DC5F6</vt:lpwstr>
  </property>
  <property fmtid="{D5CDD505-2E9C-101B-9397-08002B2CF9AE}" pid="3" name="TitusGUID">
    <vt:lpwstr>1646e888-01cb-478d-a961-7b18c9afd98a</vt:lpwstr>
  </property>
  <property fmtid="{D5CDD505-2E9C-101B-9397-08002B2CF9AE}" pid="4" name="CTP_TimeStamp">
    <vt:lpwstr>2018-07-10 22:14:30Z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