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E0778" w14:textId="1E0C7CD3" w:rsidR="00F60FD1" w:rsidRDefault="00F60FD1"/>
    <w:p w14:paraId="74DA8370" w14:textId="77777777" w:rsidR="00F60FD1" w:rsidRPr="00180A03" w:rsidRDefault="00F60FD1" w:rsidP="00F60FD1">
      <w:pPr>
        <w:pStyle w:val="Title"/>
        <w:rPr>
          <w:rFonts w:ascii="Intel Clear" w:hAnsi="Intel Clear" w:cs="Intel Clear"/>
          <w:b/>
          <w:bCs/>
          <w:sz w:val="28"/>
          <w:szCs w:val="28"/>
        </w:rPr>
      </w:pPr>
      <w:r w:rsidRPr="00180A03">
        <w:rPr>
          <w:rFonts w:ascii="Intel Clear" w:hAnsi="Intel Clear" w:cs="Intel Clear"/>
          <w:b/>
          <w:bCs/>
          <w:caps w:val="0"/>
          <w:sz w:val="28"/>
          <w:szCs w:val="28"/>
        </w:rPr>
        <w:t>DerChang kau</w:t>
      </w:r>
    </w:p>
    <w:p w14:paraId="7DF14C68" w14:textId="1FF8148E" w:rsidR="00F60FD1" w:rsidRPr="00180A03" w:rsidRDefault="00F60FD1" w:rsidP="00F60FD1">
      <w:pPr>
        <w:pStyle w:val="ContactInfo"/>
        <w:rPr>
          <w:rFonts w:ascii="Intel Clear" w:hAnsi="Intel Clear" w:cs="Intel Clear"/>
          <w:sz w:val="24"/>
          <w:szCs w:val="24"/>
        </w:rPr>
      </w:pPr>
      <w:r w:rsidRPr="00180A03">
        <w:rPr>
          <w:rFonts w:ascii="Intel Clear" w:hAnsi="Intel Clear" w:cs="Intel Clear"/>
          <w:sz w:val="24"/>
          <w:szCs w:val="24"/>
        </w:rPr>
        <w:t xml:space="preserve">10847 Linda Vista Drive, Cupertino, CA 95014, USA </w:t>
      </w:r>
      <w:sdt>
        <w:sdtPr>
          <w:rPr>
            <w:rFonts w:ascii="Intel Clear" w:hAnsi="Intel Clear" w:cs="Intel Clear"/>
            <w:sz w:val="24"/>
            <w:szCs w:val="24"/>
          </w:rPr>
          <w:alias w:val="Divider dot:"/>
          <w:tag w:val="Divider dot:"/>
          <w:id w:val="-1459182552"/>
          <w:placeholder>
            <w:docPart w:val="DD7B0128A4C7794FBCB938B8D2AABD3B"/>
          </w:placeholder>
          <w:temporary/>
          <w:showingPlcHdr/>
          <w15:appearance w15:val="hidden"/>
        </w:sdtPr>
        <w:sdtEndPr/>
        <w:sdtContent>
          <w:r w:rsidRPr="00180A03">
            <w:rPr>
              <w:rFonts w:ascii="Intel Clear" w:hAnsi="Intel Clear" w:cs="Intel Clear"/>
              <w:sz w:val="24"/>
              <w:szCs w:val="24"/>
            </w:rPr>
            <w:t>·</w:t>
          </w:r>
        </w:sdtContent>
      </w:sdt>
      <w:r w:rsidRPr="00180A03">
        <w:rPr>
          <w:rFonts w:ascii="Intel Clear" w:hAnsi="Intel Clear" w:cs="Intel Clear"/>
          <w:sz w:val="24"/>
          <w:szCs w:val="24"/>
        </w:rPr>
        <w:t xml:space="preserve"> +1-408-345-1965</w:t>
      </w:r>
    </w:p>
    <w:p w14:paraId="2B24A2B5" w14:textId="62C43C62" w:rsidR="00F60FD1" w:rsidRPr="00180A03" w:rsidRDefault="00F14809" w:rsidP="005421F7">
      <w:pPr>
        <w:jc w:val="center"/>
        <w:rPr>
          <w:rFonts w:ascii="Intel Clear" w:hAnsi="Intel Clear" w:cs="Intel Clear"/>
        </w:rPr>
      </w:pPr>
      <w:sdt>
        <w:sdtPr>
          <w:rPr>
            <w:rFonts w:ascii="Intel Clear" w:hAnsi="Intel Clear" w:cs="Intel Clear"/>
          </w:rPr>
          <w:alias w:val="Enter email:"/>
          <w:tag w:val="Enter email:"/>
          <w:id w:val="1154873695"/>
          <w:placeholder>
            <w:docPart w:val="E543F6C27F040C418EC69E049DFDF205"/>
          </w:placeholder>
          <w:temporary/>
          <w:showingPlcHdr/>
          <w15:appearance w15:val="hidden"/>
        </w:sdtPr>
        <w:sdtEndPr/>
        <w:sdtContent>
          <w:r w:rsidR="00F60FD1" w:rsidRPr="00180A03">
            <w:rPr>
              <w:rFonts w:ascii="Intel Clear" w:hAnsi="Intel Clear" w:cs="Intel Clear"/>
            </w:rPr>
            <w:t>Email</w:t>
          </w:r>
        </w:sdtContent>
      </w:sdt>
      <w:r w:rsidR="00F60FD1" w:rsidRPr="00180A03">
        <w:rPr>
          <w:rFonts w:ascii="Intel Clear" w:hAnsi="Intel Clear" w:cs="Intel Clear"/>
        </w:rPr>
        <w:t xml:space="preserve"> </w:t>
      </w:r>
      <w:sdt>
        <w:sdtPr>
          <w:rPr>
            <w:rFonts w:ascii="Intel Clear" w:hAnsi="Intel Clear" w:cs="Intel Clear"/>
          </w:rPr>
          <w:alias w:val="Divider dot:"/>
          <w:tag w:val="Divider dot:"/>
          <w:id w:val="2000459528"/>
          <w:placeholder>
            <w:docPart w:val="AC8FA0EAEBAC6D4AB0D4B5F96D9FA25D"/>
          </w:placeholder>
          <w:temporary/>
          <w:showingPlcHdr/>
          <w15:appearance w15:val="hidden"/>
        </w:sdtPr>
        <w:sdtEndPr/>
        <w:sdtContent>
          <w:r w:rsidR="00F60FD1" w:rsidRPr="00180A03">
            <w:rPr>
              <w:rFonts w:ascii="Intel Clear" w:hAnsi="Intel Clear" w:cs="Intel Clear"/>
            </w:rPr>
            <w:t>·</w:t>
          </w:r>
        </w:sdtContent>
      </w:sdt>
      <w:r w:rsidR="00F60FD1" w:rsidRPr="00180A03">
        <w:rPr>
          <w:rFonts w:ascii="Intel Clear" w:hAnsi="Intel Clear" w:cs="Intel Clear"/>
        </w:rPr>
        <w:t xml:space="preserve"> </w:t>
      </w:r>
      <w:hyperlink r:id="rId4" w:history="1">
        <w:r w:rsidR="00F60FD1" w:rsidRPr="00180A03">
          <w:rPr>
            <w:rStyle w:val="Hyperlink"/>
            <w:rFonts w:ascii="Intel Clear" w:hAnsi="Intel Clear" w:cs="Intel Clear"/>
          </w:rPr>
          <w:t>DerChang@gmail.com</w:t>
        </w:r>
      </w:hyperlink>
    </w:p>
    <w:p w14:paraId="617F5ECD" w14:textId="77777777" w:rsidR="00F60FD1" w:rsidRPr="00180A03" w:rsidRDefault="00F60FD1" w:rsidP="00F60FD1">
      <w:pPr>
        <w:rPr>
          <w:rFonts w:ascii="Intel Clear" w:hAnsi="Intel Clear" w:cs="Intel Clear"/>
          <w:b/>
          <w:bCs/>
        </w:rPr>
      </w:pPr>
      <w:r w:rsidRPr="00180A03">
        <w:rPr>
          <w:rFonts w:ascii="Intel Clear" w:hAnsi="Intel Clear" w:cs="Intel Clear"/>
          <w:b/>
          <w:bCs/>
        </w:rPr>
        <w:t>EXPERIENCE</w:t>
      </w:r>
    </w:p>
    <w:p w14:paraId="6E64CFC3" w14:textId="59502F7F" w:rsidR="00F60FD1" w:rsidRPr="00180A03" w:rsidRDefault="00F60FD1" w:rsidP="00A41E10">
      <w:pPr>
        <w:ind w:left="360"/>
        <w:rPr>
          <w:rFonts w:ascii="Intel Clear" w:hAnsi="Intel Clear" w:cs="Intel Clear"/>
          <w:b/>
          <w:bCs/>
          <w:color w:val="0070C0"/>
        </w:rPr>
      </w:pPr>
      <w:r w:rsidRPr="00180A03">
        <w:rPr>
          <w:rFonts w:ascii="Intel Clear" w:hAnsi="Intel Clear" w:cs="Intel Clear"/>
          <w:b/>
          <w:bCs/>
          <w:color w:val="0070C0"/>
        </w:rPr>
        <w:t>Jun</w:t>
      </w:r>
      <w:r w:rsidR="005C6018" w:rsidRPr="00180A03">
        <w:rPr>
          <w:rFonts w:ascii="Intel Clear" w:hAnsi="Intel Clear" w:cs="Intel Clear"/>
          <w:b/>
          <w:bCs/>
          <w:color w:val="0070C0"/>
        </w:rPr>
        <w:t>e</w:t>
      </w:r>
      <w:r w:rsidRPr="00180A03">
        <w:rPr>
          <w:rFonts w:ascii="Intel Clear" w:hAnsi="Intel Clear" w:cs="Intel Clear"/>
          <w:b/>
          <w:bCs/>
          <w:color w:val="0070C0"/>
        </w:rPr>
        <w:t xml:space="preserve"> 26, </w:t>
      </w:r>
      <w:r w:rsidR="00062E41" w:rsidRPr="00180A03">
        <w:rPr>
          <w:rFonts w:ascii="Intel Clear" w:hAnsi="Intel Clear" w:cs="Intel Clear"/>
          <w:b/>
          <w:bCs/>
          <w:color w:val="0070C0"/>
        </w:rPr>
        <w:t>’</w:t>
      </w:r>
      <w:r w:rsidRPr="00180A03">
        <w:rPr>
          <w:rFonts w:ascii="Intel Clear" w:hAnsi="Intel Clear" w:cs="Intel Clear"/>
          <w:b/>
          <w:bCs/>
          <w:color w:val="0070C0"/>
        </w:rPr>
        <w:t>95 – present</w:t>
      </w:r>
      <w:r w:rsidR="00062E41" w:rsidRPr="00180A03">
        <w:rPr>
          <w:rFonts w:ascii="Intel Clear" w:hAnsi="Intel Clear" w:cs="Intel Clear"/>
          <w:b/>
          <w:bCs/>
          <w:color w:val="0070C0"/>
        </w:rPr>
        <w:t xml:space="preserve">, </w:t>
      </w:r>
      <w:r w:rsidR="005C6018" w:rsidRPr="00180A03">
        <w:rPr>
          <w:rFonts w:ascii="Intel Clear" w:hAnsi="Intel Clear" w:cs="Intel Clear"/>
          <w:b/>
          <w:bCs/>
          <w:color w:val="0070C0"/>
        </w:rPr>
        <w:t>I</w:t>
      </w:r>
      <w:r w:rsidRPr="00180A03">
        <w:rPr>
          <w:rFonts w:ascii="Intel Clear" w:hAnsi="Intel Clear" w:cs="Intel Clear"/>
          <w:b/>
          <w:bCs/>
          <w:color w:val="0070C0"/>
        </w:rPr>
        <w:t xml:space="preserve">ntel </w:t>
      </w:r>
      <w:r w:rsidR="00623871">
        <w:rPr>
          <w:rFonts w:ascii="Intel Clear" w:hAnsi="Intel Clear" w:cs="Intel Clear"/>
          <w:b/>
          <w:bCs/>
          <w:color w:val="0070C0"/>
        </w:rPr>
        <w:t>C</w:t>
      </w:r>
      <w:r w:rsidRPr="00180A03">
        <w:rPr>
          <w:rFonts w:ascii="Intel Clear" w:hAnsi="Intel Clear" w:cs="Intel Clear"/>
          <w:b/>
          <w:bCs/>
          <w:color w:val="0070C0"/>
        </w:rPr>
        <w:t>orporation</w:t>
      </w:r>
      <w:r w:rsidR="00B80DA3" w:rsidRPr="00180A03">
        <w:rPr>
          <w:rFonts w:ascii="Intel Clear" w:hAnsi="Intel Clear" w:cs="Intel Clear"/>
          <w:b/>
          <w:bCs/>
          <w:color w:val="0070C0"/>
        </w:rPr>
        <w:t xml:space="preserve">, Santa Clara, </w:t>
      </w:r>
      <w:r w:rsidR="002A5953">
        <w:rPr>
          <w:rFonts w:ascii="Intel Clear" w:hAnsi="Intel Clear" w:cs="Intel Clear"/>
          <w:b/>
          <w:bCs/>
          <w:color w:val="0070C0"/>
        </w:rPr>
        <w:t xml:space="preserve">CA, </w:t>
      </w:r>
      <w:r w:rsidR="00B80DA3" w:rsidRPr="00180A03">
        <w:rPr>
          <w:rFonts w:ascii="Intel Clear" w:hAnsi="Intel Clear" w:cs="Intel Clear"/>
          <w:b/>
          <w:bCs/>
          <w:color w:val="0070C0"/>
        </w:rPr>
        <w:t>USA</w:t>
      </w:r>
    </w:p>
    <w:p w14:paraId="46C3CB8A" w14:textId="21863F2B" w:rsidR="00F60FD1" w:rsidRPr="00EB2A70" w:rsidRDefault="0050358E" w:rsidP="00A41E10">
      <w:pPr>
        <w:ind w:left="72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>January</w:t>
      </w:r>
      <w:r w:rsidR="00F60FD1" w:rsidRPr="00EB2A70">
        <w:rPr>
          <w:rFonts w:ascii="Intel Clear" w:hAnsi="Intel Clear" w:cs="Intel Clear"/>
          <w:i/>
          <w:iCs/>
        </w:rPr>
        <w:t xml:space="preserve"> 2017 – present</w:t>
      </w:r>
      <w:r w:rsidR="005C6018" w:rsidRPr="00EB2A70">
        <w:rPr>
          <w:rFonts w:ascii="Intel Clear" w:hAnsi="Intel Clear" w:cs="Intel Clear"/>
          <w:i/>
          <w:iCs/>
        </w:rPr>
        <w:t xml:space="preserve">, </w:t>
      </w:r>
      <w:r w:rsidR="00F60FD1" w:rsidRPr="00EB2A70">
        <w:rPr>
          <w:rFonts w:ascii="Intel Clear" w:hAnsi="Intel Clear" w:cs="Intel Clear"/>
          <w:i/>
          <w:iCs/>
        </w:rPr>
        <w:t xml:space="preserve">Intel fellow, Director of 3D </w:t>
      </w:r>
      <w:proofErr w:type="spellStart"/>
      <w:r w:rsidR="00F60FD1" w:rsidRPr="00EB2A70">
        <w:rPr>
          <w:rFonts w:ascii="Intel Clear" w:hAnsi="Intel Clear" w:cs="Intel Clear"/>
          <w:i/>
          <w:iCs/>
        </w:rPr>
        <w:t>XPoint</w:t>
      </w:r>
      <w:proofErr w:type="spellEnd"/>
      <w:r w:rsidR="00F60FD1" w:rsidRPr="00EB2A70">
        <w:rPr>
          <w:rFonts w:ascii="Intel Clear" w:hAnsi="Intel Clear" w:cs="Intel Clear"/>
          <w:i/>
          <w:iCs/>
        </w:rPr>
        <w:t xml:space="preserve"> </w:t>
      </w:r>
      <w:r w:rsidR="002E72AC" w:rsidRPr="00EB2A70">
        <w:rPr>
          <w:rFonts w:ascii="Intel Clear" w:hAnsi="Intel Clear" w:cs="Intel Clear"/>
          <w:i/>
          <w:iCs/>
        </w:rPr>
        <w:t>M</w:t>
      </w:r>
      <w:r w:rsidR="00F60FD1" w:rsidRPr="00EB2A70">
        <w:rPr>
          <w:rFonts w:ascii="Intel Clear" w:hAnsi="Intel Clear" w:cs="Intel Clear"/>
          <w:i/>
          <w:iCs/>
        </w:rPr>
        <w:t xml:space="preserve">emory </w:t>
      </w:r>
      <w:r w:rsidR="002E72AC" w:rsidRPr="00EB2A70">
        <w:rPr>
          <w:rFonts w:ascii="Intel Clear" w:hAnsi="Intel Clear" w:cs="Intel Clear"/>
          <w:i/>
          <w:iCs/>
        </w:rPr>
        <w:t>T</w:t>
      </w:r>
      <w:r w:rsidR="00F60FD1" w:rsidRPr="00EB2A70">
        <w:rPr>
          <w:rFonts w:ascii="Intel Clear" w:hAnsi="Intel Clear" w:cs="Intel Clear"/>
          <w:i/>
          <w:iCs/>
        </w:rPr>
        <w:t xml:space="preserve">echnology </w:t>
      </w:r>
    </w:p>
    <w:p w14:paraId="28677ED7" w14:textId="77777777" w:rsidR="002E72AC" w:rsidRPr="00180A03" w:rsidRDefault="00F60FD1" w:rsidP="000A183A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 xml:space="preserve">Lead technology and design research team exploring novel memory architecture </w:t>
      </w:r>
    </w:p>
    <w:p w14:paraId="01A4B467" w14:textId="0A7EEBC1" w:rsidR="00F60FD1" w:rsidRPr="00180A03" w:rsidRDefault="002E72AC" w:rsidP="00A41E10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>R</w:t>
      </w:r>
      <w:r w:rsidR="00F60FD1" w:rsidRPr="00180A03">
        <w:rPr>
          <w:rFonts w:ascii="Intel Clear" w:hAnsi="Intel Clear" w:cs="Intel Clear"/>
        </w:rPr>
        <w:t xml:space="preserve">esponsible for the strategic direction of atomistic memory devices and switches </w:t>
      </w:r>
      <w:r w:rsidR="005C6018" w:rsidRPr="00180A03">
        <w:rPr>
          <w:rFonts w:ascii="Intel Clear" w:hAnsi="Intel Clear" w:cs="Intel Clear"/>
        </w:rPr>
        <w:t>to build</w:t>
      </w:r>
      <w:r w:rsidR="00F60FD1" w:rsidRPr="00180A03">
        <w:rPr>
          <w:rFonts w:ascii="Intel Clear" w:hAnsi="Intel Clear" w:cs="Intel Clear"/>
        </w:rPr>
        <w:t xml:space="preserve"> persistent memory architecture  </w:t>
      </w:r>
    </w:p>
    <w:p w14:paraId="46A55C90" w14:textId="7252955E" w:rsidR="00F60FD1" w:rsidRPr="00EB2A70" w:rsidRDefault="0050358E" w:rsidP="00A41E10">
      <w:pPr>
        <w:ind w:left="72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>April</w:t>
      </w:r>
      <w:r w:rsidR="00F60FD1" w:rsidRPr="00EB2A70">
        <w:rPr>
          <w:rFonts w:ascii="Intel Clear" w:hAnsi="Intel Clear" w:cs="Intel Clear"/>
          <w:i/>
          <w:iCs/>
        </w:rPr>
        <w:t xml:space="preserve"> 2005 – </w:t>
      </w:r>
      <w:r w:rsidR="001E7CF1" w:rsidRPr="00EB2A70">
        <w:rPr>
          <w:rFonts w:ascii="Intel Clear" w:hAnsi="Intel Clear" w:cs="Intel Clear"/>
          <w:i/>
          <w:iCs/>
        </w:rPr>
        <w:t>December</w:t>
      </w:r>
      <w:r w:rsidR="00F60FD1" w:rsidRPr="00EB2A70">
        <w:rPr>
          <w:rFonts w:ascii="Intel Clear" w:hAnsi="Intel Clear" w:cs="Intel Clear"/>
          <w:i/>
          <w:iCs/>
        </w:rPr>
        <w:t xml:space="preserve"> 2016</w:t>
      </w:r>
      <w:r w:rsidR="005C6018" w:rsidRPr="00EB2A70">
        <w:rPr>
          <w:rFonts w:ascii="Intel Clear" w:hAnsi="Intel Clear" w:cs="Intel Clear"/>
          <w:i/>
          <w:iCs/>
        </w:rPr>
        <w:t xml:space="preserve">, </w:t>
      </w:r>
      <w:r w:rsidR="00F60FD1" w:rsidRPr="00EB2A70">
        <w:rPr>
          <w:rFonts w:ascii="Intel Clear" w:hAnsi="Intel Clear" w:cs="Intel Clear"/>
          <w:i/>
          <w:iCs/>
        </w:rPr>
        <w:t>Senior Principal</w:t>
      </w:r>
      <w:r w:rsidR="004643E5" w:rsidRPr="00EB2A70">
        <w:rPr>
          <w:rFonts w:ascii="Intel Clear" w:hAnsi="Intel Clear" w:cs="Intel Clear"/>
          <w:i/>
          <w:iCs/>
        </w:rPr>
        <w:t xml:space="preserve"> Engineer</w:t>
      </w:r>
      <w:r w:rsidR="00F60FD1" w:rsidRPr="00EB2A70">
        <w:rPr>
          <w:rFonts w:ascii="Intel Clear" w:hAnsi="Intel Clear" w:cs="Intel Clear"/>
          <w:i/>
          <w:iCs/>
        </w:rPr>
        <w:t xml:space="preserve">, </w:t>
      </w:r>
      <w:r w:rsidR="00772850" w:rsidRPr="00EB2A70">
        <w:rPr>
          <w:rFonts w:ascii="Intel Clear" w:hAnsi="Intel Clear" w:cs="Intel Clear"/>
          <w:i/>
          <w:iCs/>
        </w:rPr>
        <w:t>Group Lead of 3DXP T</w:t>
      </w:r>
      <w:r w:rsidR="00F60FD1" w:rsidRPr="00EB2A70">
        <w:rPr>
          <w:rFonts w:ascii="Intel Clear" w:hAnsi="Intel Clear" w:cs="Intel Clear"/>
          <w:i/>
          <w:iCs/>
        </w:rPr>
        <w:t xml:space="preserve">echnology </w:t>
      </w:r>
    </w:p>
    <w:p w14:paraId="50DCEC82" w14:textId="73C94126" w:rsidR="00F60FD1" w:rsidRPr="00180A03" w:rsidRDefault="00F60FD1" w:rsidP="000A183A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 xml:space="preserve">Led Intel memory technology </w:t>
      </w:r>
      <w:r w:rsidR="005C6018" w:rsidRPr="00180A03">
        <w:rPr>
          <w:rFonts w:ascii="Intel Clear" w:hAnsi="Intel Clear" w:cs="Intel Clear"/>
        </w:rPr>
        <w:t>from deep research stag</w:t>
      </w:r>
      <w:r w:rsidR="002E72AC" w:rsidRPr="00180A03">
        <w:rPr>
          <w:rFonts w:ascii="Intel Clear" w:hAnsi="Intel Clear" w:cs="Intel Clear"/>
        </w:rPr>
        <w:t>e</w:t>
      </w:r>
      <w:r w:rsidR="005C6018" w:rsidRPr="00180A03">
        <w:rPr>
          <w:rFonts w:ascii="Intel Clear" w:hAnsi="Intel Clear" w:cs="Intel Clear"/>
        </w:rPr>
        <w:t xml:space="preserve"> of</w:t>
      </w:r>
      <w:r w:rsidRPr="00180A03">
        <w:rPr>
          <w:rFonts w:ascii="Intel Clear" w:hAnsi="Intel Clear" w:cs="Intel Clear"/>
        </w:rPr>
        <w:t xml:space="preserve"> </w:t>
      </w:r>
      <w:r w:rsidR="002E72AC" w:rsidRPr="00180A03">
        <w:rPr>
          <w:rFonts w:ascii="Intel Clear" w:hAnsi="Intel Clear" w:cs="Intel Clear"/>
        </w:rPr>
        <w:t>P</w:t>
      </w:r>
      <w:r w:rsidRPr="00180A03">
        <w:rPr>
          <w:rFonts w:ascii="Intel Clear" w:hAnsi="Intel Clear" w:cs="Intel Clear"/>
        </w:rPr>
        <w:t xml:space="preserve">hase </w:t>
      </w:r>
      <w:r w:rsidR="002E72AC" w:rsidRPr="00180A03">
        <w:rPr>
          <w:rFonts w:ascii="Intel Clear" w:hAnsi="Intel Clear" w:cs="Intel Clear"/>
        </w:rPr>
        <w:t>C</w:t>
      </w:r>
      <w:r w:rsidRPr="00180A03">
        <w:rPr>
          <w:rFonts w:ascii="Intel Clear" w:hAnsi="Intel Clear" w:cs="Intel Clear"/>
        </w:rPr>
        <w:t xml:space="preserve">hange </w:t>
      </w:r>
      <w:r w:rsidR="002E72AC" w:rsidRPr="00180A03">
        <w:rPr>
          <w:rFonts w:ascii="Intel Clear" w:hAnsi="Intel Clear" w:cs="Intel Clear"/>
        </w:rPr>
        <w:t>M</w:t>
      </w:r>
      <w:r w:rsidRPr="00180A03">
        <w:rPr>
          <w:rFonts w:ascii="Intel Clear" w:hAnsi="Intel Clear" w:cs="Intel Clear"/>
        </w:rPr>
        <w:t xml:space="preserve">emory and </w:t>
      </w:r>
      <w:r w:rsidR="002E72AC" w:rsidRPr="00180A03">
        <w:rPr>
          <w:rFonts w:ascii="Intel Clear" w:hAnsi="Intel Clear" w:cs="Intel Clear"/>
        </w:rPr>
        <w:t>O</w:t>
      </w:r>
      <w:r w:rsidRPr="00180A03">
        <w:rPr>
          <w:rFonts w:ascii="Intel Clear" w:hAnsi="Intel Clear" w:cs="Intel Clear"/>
        </w:rPr>
        <w:t xml:space="preserve">vonic </w:t>
      </w:r>
      <w:r w:rsidR="002E72AC" w:rsidRPr="00180A03">
        <w:rPr>
          <w:rFonts w:ascii="Intel Clear" w:hAnsi="Intel Clear" w:cs="Intel Clear"/>
        </w:rPr>
        <w:t>T</w:t>
      </w:r>
      <w:r w:rsidRPr="00180A03">
        <w:rPr>
          <w:rFonts w:ascii="Intel Clear" w:hAnsi="Intel Clear" w:cs="Intel Clear"/>
        </w:rPr>
        <w:t xml:space="preserve">hreshold </w:t>
      </w:r>
      <w:r w:rsidR="002E72AC" w:rsidRPr="00180A03">
        <w:rPr>
          <w:rFonts w:ascii="Intel Clear" w:hAnsi="Intel Clear" w:cs="Intel Clear"/>
        </w:rPr>
        <w:t>S</w:t>
      </w:r>
      <w:r w:rsidRPr="00180A03">
        <w:rPr>
          <w:rFonts w:ascii="Intel Clear" w:hAnsi="Intel Clear" w:cs="Intel Clear"/>
        </w:rPr>
        <w:t>witch</w:t>
      </w:r>
      <w:r w:rsidR="005C6018" w:rsidRPr="00180A03">
        <w:rPr>
          <w:rFonts w:ascii="Intel Clear" w:hAnsi="Intel Clear" w:cs="Intel Clear"/>
        </w:rPr>
        <w:t xml:space="preserve"> to the inception of 1</w:t>
      </w:r>
      <w:r w:rsidR="005C6018" w:rsidRPr="00180A03">
        <w:rPr>
          <w:rFonts w:ascii="Intel Clear" w:hAnsi="Intel Clear" w:cs="Intel Clear"/>
          <w:vertAlign w:val="superscript"/>
        </w:rPr>
        <w:t>st</w:t>
      </w:r>
      <w:r w:rsidR="005C6018" w:rsidRPr="00180A03">
        <w:rPr>
          <w:rFonts w:ascii="Intel Clear" w:hAnsi="Intel Clear" w:cs="Intel Clear"/>
        </w:rPr>
        <w:t xml:space="preserve"> generation 3D </w:t>
      </w:r>
      <w:proofErr w:type="spellStart"/>
      <w:r w:rsidR="005C6018" w:rsidRPr="00180A03">
        <w:rPr>
          <w:rFonts w:ascii="Intel Clear" w:hAnsi="Intel Clear" w:cs="Intel Clear"/>
        </w:rPr>
        <w:t>XPoint</w:t>
      </w:r>
      <w:proofErr w:type="spellEnd"/>
      <w:r w:rsidR="005C6018" w:rsidRPr="00180A03">
        <w:rPr>
          <w:rFonts w:ascii="Intel Clear" w:hAnsi="Intel Clear" w:cs="Intel Clear"/>
        </w:rPr>
        <w:t xml:space="preserve"> memory product. </w:t>
      </w:r>
    </w:p>
    <w:p w14:paraId="3399831B" w14:textId="0BDB924F" w:rsidR="004643E5" w:rsidRPr="00EB2A70" w:rsidRDefault="0050358E" w:rsidP="00A41E10">
      <w:pPr>
        <w:ind w:left="72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>April</w:t>
      </w:r>
      <w:r w:rsidR="004643E5" w:rsidRPr="00EB2A70">
        <w:rPr>
          <w:rFonts w:ascii="Intel Clear" w:hAnsi="Intel Clear" w:cs="Intel Clear"/>
          <w:i/>
          <w:iCs/>
        </w:rPr>
        <w:t xml:space="preserve"> 2003 – </w:t>
      </w:r>
      <w:r w:rsidR="001E7CF1" w:rsidRPr="00EB2A70">
        <w:rPr>
          <w:rFonts w:ascii="Intel Clear" w:hAnsi="Intel Clear" w:cs="Intel Clear"/>
          <w:i/>
          <w:iCs/>
        </w:rPr>
        <w:t>March</w:t>
      </w:r>
      <w:r w:rsidR="004643E5" w:rsidRPr="00EB2A70">
        <w:rPr>
          <w:rFonts w:ascii="Intel Clear" w:hAnsi="Intel Clear" w:cs="Intel Clear"/>
          <w:i/>
          <w:iCs/>
        </w:rPr>
        <w:t xml:space="preserve"> 2005, Principal Engineer, </w:t>
      </w:r>
      <w:r w:rsidR="00EA364B" w:rsidRPr="00EB2A70">
        <w:rPr>
          <w:rFonts w:ascii="Intel Clear" w:hAnsi="Intel Clear" w:cs="Intel Clear"/>
          <w:i/>
          <w:iCs/>
        </w:rPr>
        <w:t>G</w:t>
      </w:r>
      <w:r w:rsidR="004643E5" w:rsidRPr="00EB2A70">
        <w:rPr>
          <w:rFonts w:ascii="Intel Clear" w:hAnsi="Intel Clear" w:cs="Intel Clear"/>
          <w:i/>
          <w:iCs/>
        </w:rPr>
        <w:t>roup Lead</w:t>
      </w:r>
      <w:r w:rsidR="00772850" w:rsidRPr="00EB2A70">
        <w:rPr>
          <w:rFonts w:ascii="Intel Clear" w:hAnsi="Intel Clear" w:cs="Intel Clear"/>
          <w:i/>
          <w:iCs/>
        </w:rPr>
        <w:t xml:space="preserve"> of NOR Flash Technology</w:t>
      </w:r>
      <w:r w:rsidR="004643E5" w:rsidRPr="00EB2A70">
        <w:rPr>
          <w:rFonts w:ascii="Intel Clear" w:hAnsi="Intel Clear" w:cs="Intel Clear"/>
          <w:i/>
          <w:iCs/>
        </w:rPr>
        <w:t xml:space="preserve"> </w:t>
      </w:r>
    </w:p>
    <w:p w14:paraId="2347777B" w14:textId="6BF7D871" w:rsidR="004643E5" w:rsidRPr="00180A03" w:rsidRDefault="004643E5" w:rsidP="000A183A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 xml:space="preserve">Led </w:t>
      </w:r>
      <w:r w:rsidR="00EA364B" w:rsidRPr="00180A03">
        <w:rPr>
          <w:rFonts w:ascii="Intel Clear" w:hAnsi="Intel Clear" w:cs="Intel Clear"/>
        </w:rPr>
        <w:t>6</w:t>
      </w:r>
      <w:r w:rsidRPr="00180A03">
        <w:rPr>
          <w:rFonts w:ascii="Intel Clear" w:hAnsi="Intel Clear" w:cs="Intel Clear"/>
        </w:rPr>
        <w:t>5nm Self-Align Contact NOR Flash memory MLC device and architecture</w:t>
      </w:r>
      <w:r w:rsidR="00BF19F9" w:rsidRPr="00BF19F9">
        <w:rPr>
          <w:rFonts w:ascii="Intel Clear" w:hAnsi="Intel Clear" w:cs="Intel Clear"/>
        </w:rPr>
        <w:t xml:space="preserve"> </w:t>
      </w:r>
      <w:r w:rsidR="00BF19F9">
        <w:rPr>
          <w:rFonts w:ascii="Intel Clear" w:hAnsi="Intel Clear" w:cs="Intel Clear"/>
        </w:rPr>
        <w:t>design</w:t>
      </w:r>
      <w:r w:rsidR="00EA364B" w:rsidRPr="00180A03">
        <w:rPr>
          <w:rFonts w:ascii="Intel Clear" w:hAnsi="Intel Clear" w:cs="Intel Clear"/>
        </w:rPr>
        <w:t>.   This memory cell and technology</w:t>
      </w:r>
      <w:r w:rsidRPr="00180A03">
        <w:rPr>
          <w:rFonts w:ascii="Intel Clear" w:hAnsi="Intel Clear" w:cs="Intel Clear"/>
        </w:rPr>
        <w:t xml:space="preserve"> is commonly recognized </w:t>
      </w:r>
      <w:r w:rsidR="009B14B9">
        <w:rPr>
          <w:rFonts w:ascii="Intel Clear" w:hAnsi="Intel Clear" w:cs="Intel Clear"/>
        </w:rPr>
        <w:t xml:space="preserve">as </w:t>
      </w:r>
      <w:r w:rsidRPr="00180A03">
        <w:rPr>
          <w:rFonts w:ascii="Intel Clear" w:hAnsi="Intel Clear" w:cs="Intel Clear"/>
        </w:rPr>
        <w:t xml:space="preserve">the de facto last generation NOR flash technology, </w:t>
      </w:r>
      <w:r w:rsidR="00EA364B" w:rsidRPr="00180A03">
        <w:rPr>
          <w:rFonts w:ascii="Intel Clear" w:hAnsi="Intel Clear" w:cs="Intel Clear"/>
        </w:rPr>
        <w:t xml:space="preserve">which is </w:t>
      </w:r>
      <w:r w:rsidRPr="00180A03">
        <w:rPr>
          <w:rFonts w:ascii="Intel Clear" w:hAnsi="Intel Clear" w:cs="Intel Clear"/>
        </w:rPr>
        <w:t>still running in mainstream production</w:t>
      </w:r>
      <w:r w:rsidR="00EA364B" w:rsidRPr="00180A03">
        <w:rPr>
          <w:rFonts w:ascii="Intel Clear" w:hAnsi="Intel Clear" w:cs="Intel Clear"/>
        </w:rPr>
        <w:t>.</w:t>
      </w:r>
    </w:p>
    <w:p w14:paraId="2F4A5793" w14:textId="3B05D600" w:rsidR="00EA364B" w:rsidRPr="00EB2A70" w:rsidRDefault="0050358E" w:rsidP="00A41E10">
      <w:pPr>
        <w:ind w:left="72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>April</w:t>
      </w:r>
      <w:r w:rsidR="00EA364B" w:rsidRPr="00EB2A70">
        <w:rPr>
          <w:rFonts w:ascii="Intel Clear" w:hAnsi="Intel Clear" w:cs="Intel Clear"/>
          <w:i/>
          <w:iCs/>
        </w:rPr>
        <w:t xml:space="preserve"> 2000 – </w:t>
      </w:r>
      <w:r w:rsidR="001E7CF1" w:rsidRPr="00EB2A70">
        <w:rPr>
          <w:rFonts w:ascii="Intel Clear" w:hAnsi="Intel Clear" w:cs="Intel Clear"/>
          <w:i/>
          <w:iCs/>
        </w:rPr>
        <w:t>March</w:t>
      </w:r>
      <w:r w:rsidR="00EA364B" w:rsidRPr="00EB2A70">
        <w:rPr>
          <w:rFonts w:ascii="Intel Clear" w:hAnsi="Intel Clear" w:cs="Intel Clear"/>
          <w:i/>
          <w:iCs/>
        </w:rPr>
        <w:t xml:space="preserve"> 2003, Senior Staff Engineer, SOC Technologist </w:t>
      </w:r>
    </w:p>
    <w:p w14:paraId="0C630ED1" w14:textId="6E28B13D" w:rsidR="00772850" w:rsidRPr="00180A03" w:rsidRDefault="00B80DA3" w:rsidP="000A183A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>Technolog</w:t>
      </w:r>
      <w:r w:rsidR="00772850" w:rsidRPr="00180A03">
        <w:rPr>
          <w:rFonts w:ascii="Intel Clear" w:hAnsi="Intel Clear" w:cs="Intel Clear"/>
        </w:rPr>
        <w:t>ist</w:t>
      </w:r>
      <w:r w:rsidRPr="00180A03">
        <w:rPr>
          <w:rFonts w:ascii="Intel Clear" w:hAnsi="Intel Clear" w:cs="Intel Clear"/>
        </w:rPr>
        <w:t xml:space="preserve"> </w:t>
      </w:r>
      <w:r w:rsidR="00772850" w:rsidRPr="00180A03">
        <w:rPr>
          <w:rFonts w:ascii="Intel Clear" w:hAnsi="Intel Clear" w:cs="Intel Clear"/>
        </w:rPr>
        <w:t xml:space="preserve">and </w:t>
      </w:r>
      <w:r w:rsidR="00EA364B" w:rsidRPr="00180A03">
        <w:rPr>
          <w:rFonts w:ascii="Intel Clear" w:hAnsi="Intel Clear" w:cs="Intel Clear"/>
        </w:rPr>
        <w:t>architec</w:t>
      </w:r>
      <w:r w:rsidRPr="00180A03">
        <w:rPr>
          <w:rFonts w:ascii="Intel Clear" w:hAnsi="Intel Clear" w:cs="Intel Clear"/>
        </w:rPr>
        <w:t xml:space="preserve">t </w:t>
      </w:r>
      <w:r w:rsidR="00EA364B" w:rsidRPr="00180A03">
        <w:rPr>
          <w:rFonts w:ascii="Intel Clear" w:hAnsi="Intel Clear" w:cs="Intel Clear"/>
        </w:rPr>
        <w:t xml:space="preserve">for 90nm </w:t>
      </w:r>
      <w:r w:rsidR="002E72AC" w:rsidRPr="00180A03">
        <w:rPr>
          <w:rFonts w:ascii="Intel Clear" w:hAnsi="Intel Clear" w:cs="Intel Clear"/>
        </w:rPr>
        <w:t>M</w:t>
      </w:r>
      <w:r w:rsidR="00EA364B" w:rsidRPr="00180A03">
        <w:rPr>
          <w:rFonts w:ascii="Intel Clear" w:hAnsi="Intel Clear" w:cs="Intel Clear"/>
        </w:rPr>
        <w:t xml:space="preserve">ixed </w:t>
      </w:r>
      <w:r w:rsidR="002E72AC" w:rsidRPr="00180A03">
        <w:rPr>
          <w:rFonts w:ascii="Intel Clear" w:hAnsi="Intel Clear" w:cs="Intel Clear"/>
        </w:rPr>
        <w:t>S</w:t>
      </w:r>
      <w:r w:rsidR="00EA364B" w:rsidRPr="00180A03">
        <w:rPr>
          <w:rFonts w:ascii="Intel Clear" w:hAnsi="Intel Clear" w:cs="Intel Clear"/>
        </w:rPr>
        <w:t xml:space="preserve">ignal and </w:t>
      </w:r>
      <w:r w:rsidR="002E72AC" w:rsidRPr="00180A03">
        <w:rPr>
          <w:rFonts w:ascii="Intel Clear" w:hAnsi="Intel Clear" w:cs="Intel Clear"/>
        </w:rPr>
        <w:t>E</w:t>
      </w:r>
      <w:r w:rsidR="00EA364B" w:rsidRPr="00180A03">
        <w:rPr>
          <w:rFonts w:ascii="Intel Clear" w:hAnsi="Intel Clear" w:cs="Intel Clear"/>
        </w:rPr>
        <w:t xml:space="preserve">mbedded Flash </w:t>
      </w:r>
      <w:r w:rsidR="002E72AC" w:rsidRPr="00180A03">
        <w:rPr>
          <w:rFonts w:ascii="Intel Clear" w:hAnsi="Intel Clear" w:cs="Intel Clear"/>
        </w:rPr>
        <w:t>T</w:t>
      </w:r>
      <w:r w:rsidR="00EA364B" w:rsidRPr="00180A03">
        <w:rPr>
          <w:rFonts w:ascii="Intel Clear" w:hAnsi="Intel Clear" w:cs="Intel Clear"/>
        </w:rPr>
        <w:t>echnology</w:t>
      </w:r>
      <w:r w:rsidRPr="00180A03">
        <w:rPr>
          <w:rFonts w:ascii="Intel Clear" w:hAnsi="Intel Clear" w:cs="Intel Clear"/>
        </w:rPr>
        <w:t>.  Manage</w:t>
      </w:r>
      <w:r w:rsidR="002E72AC" w:rsidRPr="00180A03">
        <w:rPr>
          <w:rFonts w:ascii="Intel Clear" w:hAnsi="Intel Clear" w:cs="Intel Clear"/>
        </w:rPr>
        <w:t>d</w:t>
      </w:r>
      <w:r w:rsidRPr="00180A03">
        <w:rPr>
          <w:rFonts w:ascii="Intel Clear" w:hAnsi="Intel Clear" w:cs="Intel Clear"/>
        </w:rPr>
        <w:t xml:space="preserve"> DTCO</w:t>
      </w:r>
      <w:r w:rsidR="00EA364B" w:rsidRPr="00180A03">
        <w:rPr>
          <w:rFonts w:ascii="Intel Clear" w:hAnsi="Intel Clear" w:cs="Intel Clear"/>
        </w:rPr>
        <w:t xml:space="preserve"> </w:t>
      </w:r>
      <w:r w:rsidRPr="00180A03">
        <w:rPr>
          <w:rFonts w:ascii="Intel Clear" w:hAnsi="Intel Clear" w:cs="Intel Clear"/>
        </w:rPr>
        <w:t xml:space="preserve">with global </w:t>
      </w:r>
      <w:r w:rsidR="00EA364B" w:rsidRPr="00180A03">
        <w:rPr>
          <w:rFonts w:ascii="Intel Clear" w:hAnsi="Intel Clear" w:cs="Intel Clear"/>
        </w:rPr>
        <w:t xml:space="preserve">collaboration </w:t>
      </w:r>
      <w:r w:rsidR="00007916">
        <w:rPr>
          <w:rFonts w:ascii="Intel Clear" w:hAnsi="Intel Clear" w:cs="Intel Clear"/>
        </w:rPr>
        <w:t>from</w:t>
      </w:r>
      <w:r w:rsidRPr="00180A03">
        <w:rPr>
          <w:rFonts w:ascii="Intel Clear" w:hAnsi="Intel Clear" w:cs="Intel Clear"/>
        </w:rPr>
        <w:t xml:space="preserve"> </w:t>
      </w:r>
      <w:r w:rsidR="00EA364B" w:rsidRPr="00180A03">
        <w:rPr>
          <w:rFonts w:ascii="Intel Clear" w:hAnsi="Intel Clear" w:cs="Intel Clear"/>
        </w:rPr>
        <w:t xml:space="preserve">US, </w:t>
      </w:r>
      <w:proofErr w:type="gramStart"/>
      <w:r w:rsidRPr="00180A03">
        <w:rPr>
          <w:rFonts w:ascii="Intel Clear" w:hAnsi="Intel Clear" w:cs="Intel Clear"/>
        </w:rPr>
        <w:t>Europe</w:t>
      </w:r>
      <w:proofErr w:type="gramEnd"/>
      <w:r w:rsidR="00EA364B" w:rsidRPr="00180A03">
        <w:rPr>
          <w:rFonts w:ascii="Intel Clear" w:hAnsi="Intel Clear" w:cs="Intel Clear"/>
        </w:rPr>
        <w:t xml:space="preserve"> and </w:t>
      </w:r>
      <w:r w:rsidRPr="00180A03">
        <w:rPr>
          <w:rFonts w:ascii="Intel Clear" w:hAnsi="Intel Clear" w:cs="Intel Clear"/>
        </w:rPr>
        <w:t>Israel design teams</w:t>
      </w:r>
      <w:r w:rsidR="00EA364B" w:rsidRPr="00180A03">
        <w:rPr>
          <w:rFonts w:ascii="Intel Clear" w:hAnsi="Intel Clear" w:cs="Intel Clear"/>
        </w:rPr>
        <w:t>.</w:t>
      </w:r>
      <w:r w:rsidRPr="00180A03">
        <w:rPr>
          <w:rFonts w:ascii="Intel Clear" w:hAnsi="Intel Clear" w:cs="Intel Clear"/>
        </w:rPr>
        <w:t xml:space="preserve">  </w:t>
      </w:r>
      <w:r w:rsidR="00772850" w:rsidRPr="00180A03">
        <w:rPr>
          <w:rFonts w:ascii="Intel Clear" w:hAnsi="Intel Clear" w:cs="Intel Clear"/>
        </w:rPr>
        <w:t>Delivered world leading AFE and baseband processor for Blackberry; d</w:t>
      </w:r>
      <w:r w:rsidRPr="00180A03">
        <w:rPr>
          <w:rFonts w:ascii="Intel Clear" w:hAnsi="Intel Clear" w:cs="Intel Clear"/>
        </w:rPr>
        <w:t>emonstrated</w:t>
      </w:r>
      <w:r w:rsidR="00B6355A">
        <w:rPr>
          <w:rFonts w:ascii="Intel Clear" w:hAnsi="Intel Clear" w:cs="Intel Clear"/>
        </w:rPr>
        <w:t xml:space="preserve"> the</w:t>
      </w:r>
      <w:r w:rsidRPr="00180A03">
        <w:rPr>
          <w:rFonts w:ascii="Intel Clear" w:hAnsi="Intel Clear" w:cs="Intel Clear"/>
        </w:rPr>
        <w:t xml:space="preserve"> first Intel CMOS GSM radio. </w:t>
      </w:r>
      <w:r w:rsidR="0047430C">
        <w:rPr>
          <w:rFonts w:ascii="Intel Clear" w:hAnsi="Intel Clear" w:cs="Intel Clear"/>
        </w:rPr>
        <w:t xml:space="preserve">Co-led </w:t>
      </w:r>
      <w:r w:rsidRPr="00180A03">
        <w:rPr>
          <w:rFonts w:ascii="Intel Clear" w:hAnsi="Intel Clear" w:cs="Intel Clear"/>
        </w:rPr>
        <w:t>T</w:t>
      </w:r>
      <w:r w:rsidR="00CE1C5E">
        <w:rPr>
          <w:rFonts w:ascii="Intel Clear" w:hAnsi="Intel Clear" w:cs="Intel Clear"/>
        </w:rPr>
        <w:t>echnology Long-Range Str</w:t>
      </w:r>
      <w:r w:rsidR="0047430C">
        <w:rPr>
          <w:rFonts w:ascii="Intel Clear" w:hAnsi="Intel Clear" w:cs="Intel Clear"/>
        </w:rPr>
        <w:t>ategic Planning</w:t>
      </w:r>
      <w:r w:rsidRPr="00180A03">
        <w:rPr>
          <w:rFonts w:ascii="Intel Clear" w:hAnsi="Intel Clear" w:cs="Intel Clear"/>
        </w:rPr>
        <w:t xml:space="preserve"> of digital radio initiative</w:t>
      </w:r>
      <w:r w:rsidR="00772850" w:rsidRPr="00180A03">
        <w:rPr>
          <w:rFonts w:ascii="Intel Clear" w:hAnsi="Intel Clear" w:cs="Intel Clear"/>
        </w:rPr>
        <w:t>.</w:t>
      </w:r>
    </w:p>
    <w:p w14:paraId="1EDBEC3D" w14:textId="4C5CC4A0" w:rsidR="00772850" w:rsidRPr="00EB2A70" w:rsidRDefault="0050358E" w:rsidP="00A41E10">
      <w:pPr>
        <w:ind w:left="72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>June</w:t>
      </w:r>
      <w:r w:rsidR="00772850" w:rsidRPr="00EB2A70">
        <w:rPr>
          <w:rFonts w:ascii="Intel Clear" w:hAnsi="Intel Clear" w:cs="Intel Clear"/>
          <w:i/>
          <w:iCs/>
        </w:rPr>
        <w:t xml:space="preserve"> 1995 – </w:t>
      </w:r>
      <w:r w:rsidRPr="00EB2A70">
        <w:rPr>
          <w:rFonts w:ascii="Intel Clear" w:hAnsi="Intel Clear" w:cs="Intel Clear"/>
          <w:i/>
          <w:iCs/>
        </w:rPr>
        <w:t>March</w:t>
      </w:r>
      <w:r w:rsidR="00772850" w:rsidRPr="00EB2A70">
        <w:rPr>
          <w:rFonts w:ascii="Intel Clear" w:hAnsi="Intel Clear" w:cs="Intel Clear"/>
          <w:i/>
          <w:iCs/>
        </w:rPr>
        <w:t xml:space="preserve"> 2000, Staff Engineer </w:t>
      </w:r>
    </w:p>
    <w:p w14:paraId="1679FB26" w14:textId="45B4FB60" w:rsidR="005C6018" w:rsidRPr="00180A03" w:rsidRDefault="00772850" w:rsidP="000A183A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>Delivered</w:t>
      </w:r>
      <w:r w:rsidR="00062E41" w:rsidRPr="00180A03">
        <w:rPr>
          <w:rFonts w:ascii="Intel Clear" w:hAnsi="Intel Clear" w:cs="Intel Clear"/>
        </w:rPr>
        <w:t xml:space="preserve"> transistors in ¼µm NOR </w:t>
      </w:r>
      <w:r w:rsidR="002E72AC" w:rsidRPr="00180A03">
        <w:rPr>
          <w:rFonts w:ascii="Intel Clear" w:hAnsi="Intel Clear" w:cs="Intel Clear"/>
        </w:rPr>
        <w:t>F</w:t>
      </w:r>
      <w:r w:rsidR="00062E41" w:rsidRPr="00180A03">
        <w:rPr>
          <w:rFonts w:ascii="Intel Clear" w:hAnsi="Intel Clear" w:cs="Intel Clear"/>
        </w:rPr>
        <w:t xml:space="preserve">lash </w:t>
      </w:r>
      <w:r w:rsidR="002E72AC" w:rsidRPr="00180A03">
        <w:rPr>
          <w:rFonts w:ascii="Intel Clear" w:hAnsi="Intel Clear" w:cs="Intel Clear"/>
        </w:rPr>
        <w:t>T</w:t>
      </w:r>
      <w:r w:rsidR="00062E41" w:rsidRPr="00180A03">
        <w:rPr>
          <w:rFonts w:ascii="Intel Clear" w:hAnsi="Intel Clear" w:cs="Intel Clear"/>
        </w:rPr>
        <w:t xml:space="preserve">echnology for </w:t>
      </w:r>
      <w:r w:rsidRPr="00180A03">
        <w:rPr>
          <w:rFonts w:ascii="Intel Clear" w:hAnsi="Intel Clear" w:cs="Intel Clear"/>
        </w:rPr>
        <w:t xml:space="preserve">automotive </w:t>
      </w:r>
      <w:r w:rsidR="00062E41" w:rsidRPr="00180A03">
        <w:rPr>
          <w:rFonts w:ascii="Intel Clear" w:hAnsi="Intel Clear" w:cs="Intel Clear"/>
        </w:rPr>
        <w:t xml:space="preserve">application.  </w:t>
      </w:r>
      <w:r w:rsidR="00C0379A">
        <w:rPr>
          <w:rFonts w:ascii="Intel Clear" w:hAnsi="Intel Clear" w:cs="Intel Clear"/>
        </w:rPr>
        <w:t xml:space="preserve">Awarded </w:t>
      </w:r>
      <w:r w:rsidR="00062E41" w:rsidRPr="00180A03">
        <w:rPr>
          <w:rFonts w:ascii="Intel Clear" w:hAnsi="Intel Clear" w:cs="Intel Clear"/>
        </w:rPr>
        <w:t>Intel</w:t>
      </w:r>
      <w:r w:rsidR="00F05EAD">
        <w:rPr>
          <w:rFonts w:ascii="Intel Clear" w:hAnsi="Intel Clear" w:cs="Intel Clear"/>
        </w:rPr>
        <w:t xml:space="preserve"> IAA </w:t>
      </w:r>
      <w:r w:rsidR="00062E41" w:rsidRPr="00180A03">
        <w:rPr>
          <w:rFonts w:ascii="Intel Clear" w:hAnsi="Intel Clear" w:cs="Intel Clear"/>
        </w:rPr>
        <w:t xml:space="preserve">for Self-Aligned </w:t>
      </w:r>
      <w:r w:rsidR="00C0379A">
        <w:rPr>
          <w:rFonts w:ascii="Intel Clear" w:hAnsi="Intel Clear" w:cs="Intel Clear"/>
        </w:rPr>
        <w:t>F</w:t>
      </w:r>
      <w:r w:rsidR="00062E41" w:rsidRPr="00180A03">
        <w:rPr>
          <w:rFonts w:ascii="Intel Clear" w:hAnsi="Intel Clear" w:cs="Intel Clear"/>
        </w:rPr>
        <w:t xml:space="preserve">loating </w:t>
      </w:r>
      <w:r w:rsidR="00C0379A">
        <w:rPr>
          <w:rFonts w:ascii="Intel Clear" w:hAnsi="Intel Clear" w:cs="Intel Clear"/>
        </w:rPr>
        <w:t>G</w:t>
      </w:r>
      <w:r w:rsidR="00062E41" w:rsidRPr="00180A03">
        <w:rPr>
          <w:rFonts w:ascii="Intel Clear" w:hAnsi="Intel Clear" w:cs="Intel Clear"/>
        </w:rPr>
        <w:t xml:space="preserve">ate </w:t>
      </w:r>
      <w:r w:rsidR="00F05EAD">
        <w:rPr>
          <w:rFonts w:ascii="Intel Clear" w:hAnsi="Intel Clear" w:cs="Intel Clear"/>
        </w:rPr>
        <w:t xml:space="preserve">Technology </w:t>
      </w:r>
      <w:r w:rsidR="00062E41" w:rsidRPr="00180A03">
        <w:rPr>
          <w:rFonts w:ascii="Intel Clear" w:hAnsi="Intel Clear" w:cs="Intel Clear"/>
        </w:rPr>
        <w:t xml:space="preserve">of 130nm NOR </w:t>
      </w:r>
      <w:r w:rsidR="002E72AC" w:rsidRPr="00180A03">
        <w:rPr>
          <w:rFonts w:ascii="Intel Clear" w:hAnsi="Intel Clear" w:cs="Intel Clear"/>
        </w:rPr>
        <w:t>F</w:t>
      </w:r>
      <w:r w:rsidR="00062E41" w:rsidRPr="00180A03">
        <w:rPr>
          <w:rFonts w:ascii="Intel Clear" w:hAnsi="Intel Clear" w:cs="Intel Clear"/>
        </w:rPr>
        <w:t xml:space="preserve">lash.  </w:t>
      </w:r>
      <w:r w:rsidRPr="00180A03">
        <w:rPr>
          <w:rFonts w:ascii="Intel Clear" w:hAnsi="Intel Clear" w:cs="Intel Clear"/>
        </w:rPr>
        <w:t xml:space="preserve"> </w:t>
      </w:r>
      <w:r w:rsidR="00062E41" w:rsidRPr="00180A03">
        <w:rPr>
          <w:rFonts w:ascii="Intel Clear" w:hAnsi="Intel Clear" w:cs="Intel Clear"/>
        </w:rPr>
        <w:t>Invent</w:t>
      </w:r>
      <w:r w:rsidR="00F14809">
        <w:rPr>
          <w:rFonts w:ascii="Intel Clear" w:hAnsi="Intel Clear" w:cs="Intel Clear"/>
        </w:rPr>
        <w:t>ed</w:t>
      </w:r>
      <w:r w:rsidR="00062E41" w:rsidRPr="00180A03">
        <w:rPr>
          <w:rFonts w:ascii="Intel Clear" w:hAnsi="Intel Clear" w:cs="Intel Clear"/>
        </w:rPr>
        <w:t xml:space="preserve"> dual gate oxide process for logic transistor</w:t>
      </w:r>
      <w:r w:rsidR="002E72AC" w:rsidRPr="00180A03">
        <w:rPr>
          <w:rFonts w:ascii="Intel Clear" w:hAnsi="Intel Clear" w:cs="Intel Clear"/>
        </w:rPr>
        <w:t>s</w:t>
      </w:r>
      <w:r w:rsidR="00062E41" w:rsidRPr="00180A03">
        <w:rPr>
          <w:rFonts w:ascii="Intel Clear" w:hAnsi="Intel Clear" w:cs="Intel Clear"/>
        </w:rPr>
        <w:t xml:space="preserve"> and high voltage transistor</w:t>
      </w:r>
      <w:r w:rsidR="002E72AC" w:rsidRPr="00180A03">
        <w:rPr>
          <w:rFonts w:ascii="Intel Clear" w:hAnsi="Intel Clear" w:cs="Intel Clear"/>
        </w:rPr>
        <w:t>s.</w:t>
      </w:r>
    </w:p>
    <w:p w14:paraId="26CD8954" w14:textId="6A1E42E0" w:rsidR="005C6018" w:rsidRPr="00180A03" w:rsidRDefault="005C6018" w:rsidP="00A41E10">
      <w:pPr>
        <w:ind w:left="360"/>
        <w:rPr>
          <w:rFonts w:ascii="Intel Clear" w:hAnsi="Intel Clear" w:cs="Intel Clear"/>
          <w:b/>
          <w:bCs/>
          <w:color w:val="0070C0"/>
        </w:rPr>
      </w:pPr>
      <w:r w:rsidRPr="00180A03">
        <w:rPr>
          <w:rFonts w:ascii="Intel Clear" w:hAnsi="Intel Clear" w:cs="Intel Clear"/>
          <w:b/>
          <w:bCs/>
          <w:color w:val="0070C0"/>
        </w:rPr>
        <w:t xml:space="preserve">June 1, </w:t>
      </w:r>
      <w:r w:rsidR="00062E41" w:rsidRPr="00180A03">
        <w:rPr>
          <w:rFonts w:ascii="Intel Clear" w:hAnsi="Intel Clear" w:cs="Intel Clear"/>
          <w:b/>
          <w:bCs/>
          <w:color w:val="0070C0"/>
        </w:rPr>
        <w:t>’</w:t>
      </w:r>
      <w:r w:rsidRPr="00180A03">
        <w:rPr>
          <w:rFonts w:ascii="Intel Clear" w:hAnsi="Intel Clear" w:cs="Intel Clear"/>
          <w:b/>
          <w:bCs/>
          <w:color w:val="0070C0"/>
        </w:rPr>
        <w:t xml:space="preserve">87 – June 23, </w:t>
      </w:r>
      <w:r w:rsidR="00062E41" w:rsidRPr="00180A03">
        <w:rPr>
          <w:rFonts w:ascii="Intel Clear" w:hAnsi="Intel Clear" w:cs="Intel Clear"/>
          <w:b/>
          <w:bCs/>
          <w:color w:val="0070C0"/>
        </w:rPr>
        <w:t>’</w:t>
      </w:r>
      <w:r w:rsidRPr="00180A03">
        <w:rPr>
          <w:rFonts w:ascii="Intel Clear" w:hAnsi="Intel Clear" w:cs="Intel Clear"/>
          <w:b/>
          <w:bCs/>
          <w:color w:val="0070C0"/>
        </w:rPr>
        <w:t>95</w:t>
      </w:r>
      <w:r w:rsidR="00062E41" w:rsidRPr="00180A03">
        <w:rPr>
          <w:rFonts w:ascii="Intel Clear" w:hAnsi="Intel Clear" w:cs="Intel Clear"/>
          <w:b/>
          <w:bCs/>
          <w:color w:val="0070C0"/>
        </w:rPr>
        <w:t xml:space="preserve">, </w:t>
      </w:r>
      <w:r w:rsidRPr="00180A03">
        <w:rPr>
          <w:rFonts w:ascii="Intel Clear" w:hAnsi="Intel Clear" w:cs="Intel Clear"/>
          <w:b/>
          <w:bCs/>
          <w:color w:val="0070C0"/>
        </w:rPr>
        <w:t>Digital Equipment Corporation</w:t>
      </w:r>
      <w:r w:rsidR="00062E41" w:rsidRPr="00180A03">
        <w:rPr>
          <w:rFonts w:ascii="Intel Clear" w:hAnsi="Intel Clear" w:cs="Intel Clear"/>
          <w:b/>
          <w:bCs/>
          <w:color w:val="0070C0"/>
        </w:rPr>
        <w:t>, Hudson, MA</w:t>
      </w:r>
      <w:r w:rsidR="002A5953">
        <w:rPr>
          <w:rFonts w:ascii="Intel Clear" w:hAnsi="Intel Clear" w:cs="Intel Clear"/>
          <w:b/>
          <w:bCs/>
          <w:color w:val="0070C0"/>
        </w:rPr>
        <w:t>, USA</w:t>
      </w:r>
    </w:p>
    <w:p w14:paraId="5C4EF2DE" w14:textId="48978FFB" w:rsidR="00062E41" w:rsidRPr="00EB2A70" w:rsidRDefault="005421F7" w:rsidP="00EB2A70">
      <w:pPr>
        <w:ind w:left="1080" w:hanging="360"/>
        <w:rPr>
          <w:rFonts w:ascii="Intel Clear" w:hAnsi="Intel Clear" w:cs="Intel Clear"/>
          <w:i/>
          <w:iCs/>
        </w:rPr>
      </w:pPr>
      <w:r w:rsidRPr="00EB2A70">
        <w:rPr>
          <w:rFonts w:ascii="Intel Clear" w:hAnsi="Intel Clear" w:cs="Intel Clear"/>
          <w:i/>
          <w:iCs/>
        </w:rPr>
        <w:t xml:space="preserve">Individual contributor with 3 levels </w:t>
      </w:r>
      <w:r w:rsidR="002E72AC" w:rsidRPr="00EB2A70">
        <w:rPr>
          <w:rFonts w:ascii="Intel Clear" w:hAnsi="Intel Clear" w:cs="Intel Clear"/>
          <w:i/>
          <w:iCs/>
        </w:rPr>
        <w:t xml:space="preserve">of career </w:t>
      </w:r>
      <w:r w:rsidRPr="00EB2A70">
        <w:rPr>
          <w:rFonts w:ascii="Intel Clear" w:hAnsi="Intel Clear" w:cs="Intel Clear"/>
          <w:i/>
          <w:iCs/>
        </w:rPr>
        <w:t xml:space="preserve">advances </w:t>
      </w:r>
    </w:p>
    <w:p w14:paraId="5BC8282E" w14:textId="6BA646FB" w:rsidR="00062E41" w:rsidRPr="00180A03" w:rsidRDefault="005421F7" w:rsidP="00EB2A70">
      <w:pPr>
        <w:ind w:left="108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</w:rPr>
        <w:t xml:space="preserve">Wide range of hands-on exposure from device </w:t>
      </w:r>
      <w:r w:rsidR="002A2FE7">
        <w:rPr>
          <w:rFonts w:ascii="Intel Clear" w:hAnsi="Intel Clear" w:cs="Intel Clear"/>
        </w:rPr>
        <w:t xml:space="preserve">design, layout, </w:t>
      </w:r>
      <w:r w:rsidRPr="00180A03">
        <w:rPr>
          <w:rFonts w:ascii="Intel Clear" w:hAnsi="Intel Clear" w:cs="Intel Clear"/>
        </w:rPr>
        <w:t xml:space="preserve">characterization, SRAM design, process development (clean, diffusion, implant, PVD, </w:t>
      </w:r>
      <w:r w:rsidR="001D0E67">
        <w:rPr>
          <w:rFonts w:ascii="Intel Clear" w:hAnsi="Intel Clear" w:cs="Intel Clear"/>
        </w:rPr>
        <w:t xml:space="preserve">Silicide, </w:t>
      </w:r>
      <w:proofErr w:type="spellStart"/>
      <w:r w:rsidR="001D0E67">
        <w:rPr>
          <w:rFonts w:ascii="Intel Clear" w:hAnsi="Intel Clear" w:cs="Intel Clear"/>
        </w:rPr>
        <w:t>Salicide</w:t>
      </w:r>
      <w:proofErr w:type="spellEnd"/>
      <w:r w:rsidR="001D0E67">
        <w:rPr>
          <w:rFonts w:ascii="Intel Clear" w:hAnsi="Intel Clear" w:cs="Intel Clear"/>
        </w:rPr>
        <w:t xml:space="preserve">, </w:t>
      </w:r>
      <w:r w:rsidRPr="00180A03">
        <w:rPr>
          <w:rFonts w:ascii="Intel Clear" w:hAnsi="Intel Clear" w:cs="Intel Clear"/>
        </w:rPr>
        <w:t>dry/wet etch), Frond-</w:t>
      </w:r>
      <w:r w:rsidR="00A85DEB">
        <w:rPr>
          <w:rFonts w:ascii="Intel Clear" w:hAnsi="Intel Clear" w:cs="Intel Clear"/>
        </w:rPr>
        <w:t>E</w:t>
      </w:r>
      <w:r w:rsidRPr="00180A03">
        <w:rPr>
          <w:rFonts w:ascii="Intel Clear" w:hAnsi="Intel Clear" w:cs="Intel Clear"/>
        </w:rPr>
        <w:t xml:space="preserve">nd </w:t>
      </w:r>
      <w:r w:rsidR="00A85DEB">
        <w:rPr>
          <w:rFonts w:ascii="Intel Clear" w:hAnsi="Intel Clear" w:cs="Intel Clear"/>
        </w:rPr>
        <w:t>I</w:t>
      </w:r>
      <w:r w:rsidRPr="00180A03">
        <w:rPr>
          <w:rFonts w:ascii="Intel Clear" w:hAnsi="Intel Clear" w:cs="Intel Clear"/>
        </w:rPr>
        <w:t xml:space="preserve">ntegration and Yield </w:t>
      </w:r>
      <w:r w:rsidR="00A85DEB">
        <w:rPr>
          <w:rFonts w:ascii="Intel Clear" w:hAnsi="Intel Clear" w:cs="Intel Clear"/>
        </w:rPr>
        <w:t>I</w:t>
      </w:r>
      <w:r w:rsidRPr="00180A03">
        <w:rPr>
          <w:rFonts w:ascii="Intel Clear" w:hAnsi="Intel Clear" w:cs="Intel Clear"/>
        </w:rPr>
        <w:t xml:space="preserve">mprovement.  </w:t>
      </w:r>
      <w:r w:rsidR="004D17F4">
        <w:rPr>
          <w:rFonts w:ascii="Intel Clear" w:hAnsi="Intel Clear" w:cs="Intel Clear"/>
        </w:rPr>
        <w:t>Avid i</w:t>
      </w:r>
      <w:r w:rsidRPr="00180A03">
        <w:rPr>
          <w:rFonts w:ascii="Intel Clear" w:hAnsi="Intel Clear" w:cs="Intel Clear"/>
        </w:rPr>
        <w:t>nventor and expert in high energy ion implantation beam line</w:t>
      </w:r>
      <w:r w:rsidR="002E72AC" w:rsidRPr="00180A03">
        <w:rPr>
          <w:rFonts w:ascii="Intel Clear" w:hAnsi="Intel Clear" w:cs="Intel Clear"/>
        </w:rPr>
        <w:t xml:space="preserve"> design</w:t>
      </w:r>
      <w:r w:rsidRPr="00180A03">
        <w:rPr>
          <w:rFonts w:ascii="Intel Clear" w:hAnsi="Intel Clear" w:cs="Intel Clear"/>
        </w:rPr>
        <w:t>, large angle ion implant device design and gate oxide hardening.</w:t>
      </w:r>
    </w:p>
    <w:p w14:paraId="53A0E91F" w14:textId="39C86D9E" w:rsidR="005421F7" w:rsidRPr="00180A03" w:rsidRDefault="005421F7" w:rsidP="005421F7">
      <w:pPr>
        <w:rPr>
          <w:rFonts w:ascii="Intel Clear" w:hAnsi="Intel Clear" w:cs="Intel Clear"/>
          <w:b/>
          <w:bCs/>
        </w:rPr>
      </w:pPr>
      <w:r w:rsidRPr="00180A03">
        <w:rPr>
          <w:rFonts w:ascii="Intel Clear" w:hAnsi="Intel Clear" w:cs="Intel Clear"/>
          <w:b/>
          <w:bCs/>
        </w:rPr>
        <w:t>Education</w:t>
      </w:r>
    </w:p>
    <w:p w14:paraId="5F1C3B07" w14:textId="7644E646" w:rsidR="005421F7" w:rsidRPr="00180A03" w:rsidRDefault="005421F7" w:rsidP="00A41E10">
      <w:pPr>
        <w:ind w:left="360"/>
        <w:rPr>
          <w:rFonts w:ascii="Intel Clear" w:hAnsi="Intel Clear" w:cs="Intel Clear"/>
        </w:rPr>
      </w:pPr>
      <w:r w:rsidRPr="00180A03">
        <w:rPr>
          <w:rFonts w:ascii="Intel Clear" w:hAnsi="Intel Clear" w:cs="Intel Clear"/>
          <w:b/>
          <w:bCs/>
          <w:color w:val="0070C0"/>
        </w:rPr>
        <w:t>Aug, ’85 – May, ’87: MSEE, Solid State Physics, Ohio State University</w:t>
      </w:r>
      <w:r w:rsidR="007039D1">
        <w:rPr>
          <w:rFonts w:ascii="Intel Clear" w:hAnsi="Intel Clear" w:cs="Intel Clear"/>
          <w:b/>
          <w:bCs/>
          <w:color w:val="0070C0"/>
        </w:rPr>
        <w:t xml:space="preserve">, </w:t>
      </w:r>
      <w:r w:rsidR="007E2D2C">
        <w:rPr>
          <w:rFonts w:ascii="Intel Clear" w:hAnsi="Intel Clear" w:cs="Intel Clear"/>
          <w:b/>
          <w:bCs/>
          <w:color w:val="0070C0"/>
        </w:rPr>
        <w:t>Columbus</w:t>
      </w:r>
      <w:r w:rsidR="007039D1">
        <w:rPr>
          <w:rFonts w:ascii="Intel Clear" w:hAnsi="Intel Clear" w:cs="Intel Clear"/>
          <w:b/>
          <w:bCs/>
          <w:color w:val="0070C0"/>
        </w:rPr>
        <w:t>, OH, USA</w:t>
      </w:r>
    </w:p>
    <w:p w14:paraId="2DAC460B" w14:textId="24AF5B0E" w:rsidR="00F60FD1" w:rsidRPr="00180A03" w:rsidRDefault="005421F7" w:rsidP="00A41E10">
      <w:pPr>
        <w:ind w:left="360"/>
        <w:rPr>
          <w:rFonts w:ascii="Intel Clear" w:hAnsi="Intel Clear" w:cs="Intel Clear"/>
          <w:b/>
          <w:bCs/>
          <w:color w:val="0070C0"/>
        </w:rPr>
      </w:pPr>
      <w:r w:rsidRPr="00180A03">
        <w:rPr>
          <w:rFonts w:ascii="Intel Clear" w:hAnsi="Intel Clear" w:cs="Intel Clear"/>
          <w:b/>
          <w:bCs/>
          <w:color w:val="0070C0"/>
        </w:rPr>
        <w:t>Sep, ’79 – May, ’83: BSEE, Computer Engineering, Chung Yu</w:t>
      </w:r>
      <w:r w:rsidR="007039D1">
        <w:rPr>
          <w:rFonts w:ascii="Intel Clear" w:hAnsi="Intel Clear" w:cs="Intel Clear"/>
          <w:b/>
          <w:bCs/>
          <w:color w:val="0070C0"/>
        </w:rPr>
        <w:t>an</w:t>
      </w:r>
      <w:r w:rsidRPr="00180A03">
        <w:rPr>
          <w:rFonts w:ascii="Intel Clear" w:hAnsi="Intel Clear" w:cs="Intel Clear"/>
          <w:b/>
          <w:bCs/>
          <w:color w:val="0070C0"/>
        </w:rPr>
        <w:t xml:space="preserve"> University</w:t>
      </w:r>
      <w:r w:rsidR="007039D1">
        <w:rPr>
          <w:rFonts w:ascii="Intel Clear" w:hAnsi="Intel Clear" w:cs="Intel Clear"/>
          <w:b/>
          <w:bCs/>
          <w:color w:val="0070C0"/>
        </w:rPr>
        <w:t>, Chung</w:t>
      </w:r>
      <w:r w:rsidR="007E2D2C">
        <w:rPr>
          <w:rFonts w:ascii="Intel Clear" w:hAnsi="Intel Clear" w:cs="Intel Clear"/>
          <w:b/>
          <w:bCs/>
          <w:color w:val="0070C0"/>
        </w:rPr>
        <w:t>-</w:t>
      </w:r>
      <w:r w:rsidR="007039D1">
        <w:rPr>
          <w:rFonts w:ascii="Intel Clear" w:hAnsi="Intel Clear" w:cs="Intel Clear"/>
          <w:b/>
          <w:bCs/>
          <w:color w:val="0070C0"/>
        </w:rPr>
        <w:t>li, Taiw</w:t>
      </w:r>
      <w:r w:rsidR="007E2D2C">
        <w:rPr>
          <w:rFonts w:ascii="Intel Clear" w:hAnsi="Intel Clear" w:cs="Intel Clear"/>
          <w:b/>
          <w:bCs/>
          <w:color w:val="0070C0"/>
        </w:rPr>
        <w:t>an</w:t>
      </w:r>
    </w:p>
    <w:p w14:paraId="63DDDC69" w14:textId="475E15D3" w:rsidR="002E72AC" w:rsidRPr="00A443F9" w:rsidRDefault="002E72AC" w:rsidP="00A443F9">
      <w:pPr>
        <w:rPr>
          <w:rFonts w:ascii="Intel Clear" w:hAnsi="Intel Clear" w:cs="Intel Clear"/>
          <w:b/>
          <w:bCs/>
        </w:rPr>
      </w:pPr>
      <w:r w:rsidRPr="00180A03">
        <w:rPr>
          <w:rFonts w:ascii="Intel Clear" w:hAnsi="Intel Clear" w:cs="Intel Clear"/>
          <w:b/>
          <w:bCs/>
        </w:rPr>
        <w:t xml:space="preserve">Reference upon </w:t>
      </w:r>
      <w:r w:rsidR="006D3270" w:rsidRPr="00180A03">
        <w:rPr>
          <w:rFonts w:ascii="Intel Clear" w:hAnsi="Intel Clear" w:cs="Intel Clear"/>
          <w:b/>
          <w:bCs/>
        </w:rPr>
        <w:t>requests</w:t>
      </w:r>
    </w:p>
    <w:sectPr w:rsidR="002E72AC" w:rsidRPr="00A443F9" w:rsidSect="00A41E10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l Clear">
    <w:altName w:val="Intel Clear"/>
    <w:panose1 w:val="020B0604020203020204"/>
    <w:charset w:val="00"/>
    <w:family w:val="swiss"/>
    <w:pitch w:val="variable"/>
    <w:sig w:usb0="E10006FF" w:usb1="400060F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1"/>
    <w:rsid w:val="00007916"/>
    <w:rsid w:val="00062E41"/>
    <w:rsid w:val="000A183A"/>
    <w:rsid w:val="00180A03"/>
    <w:rsid w:val="001D0E67"/>
    <w:rsid w:val="001E7CF1"/>
    <w:rsid w:val="002A2FE7"/>
    <w:rsid w:val="002A5953"/>
    <w:rsid w:val="002E72AC"/>
    <w:rsid w:val="004643E5"/>
    <w:rsid w:val="0047430C"/>
    <w:rsid w:val="004D17F4"/>
    <w:rsid w:val="0050358E"/>
    <w:rsid w:val="005421F7"/>
    <w:rsid w:val="005C6018"/>
    <w:rsid w:val="00623871"/>
    <w:rsid w:val="006C051E"/>
    <w:rsid w:val="006D3270"/>
    <w:rsid w:val="007039D1"/>
    <w:rsid w:val="00772850"/>
    <w:rsid w:val="007E2D2C"/>
    <w:rsid w:val="0082099C"/>
    <w:rsid w:val="009B14B9"/>
    <w:rsid w:val="00A41E10"/>
    <w:rsid w:val="00A443F9"/>
    <w:rsid w:val="00A85DEB"/>
    <w:rsid w:val="00B6355A"/>
    <w:rsid w:val="00B80DA3"/>
    <w:rsid w:val="00BF19F9"/>
    <w:rsid w:val="00C0379A"/>
    <w:rsid w:val="00CE1C5E"/>
    <w:rsid w:val="00EA364B"/>
    <w:rsid w:val="00EB2A70"/>
    <w:rsid w:val="00F05EAD"/>
    <w:rsid w:val="00F14809"/>
    <w:rsid w:val="00F6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B30D1"/>
  <w15:chartTrackingRefBased/>
  <w15:docId w15:val="{38A21D84-51AC-D249-A162-691E057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60FD1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F60FD1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ontactInfo">
    <w:name w:val="Contact Info"/>
    <w:basedOn w:val="Normal"/>
    <w:uiPriority w:val="3"/>
    <w:qFormat/>
    <w:rsid w:val="00F60FD1"/>
    <w:pPr>
      <w:jc w:val="center"/>
    </w:pPr>
    <w:rPr>
      <w:rFonts w:eastAsiaTheme="minorHAnsi"/>
      <w:color w:val="595959" w:themeColor="text1" w:themeTint="A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60FD1"/>
    <w:pPr>
      <w:contextualSpacing/>
    </w:pPr>
    <w:rPr>
      <w:rFonts w:eastAsiaTheme="minorHAnsi"/>
      <w:color w:val="595959" w:themeColor="text1" w:themeTint="A6"/>
      <w:sz w:val="22"/>
      <w:szCs w:val="22"/>
      <w:lang w:eastAsia="en-US"/>
    </w:rPr>
    <w:tblPr/>
  </w:style>
  <w:style w:type="character" w:styleId="Hyperlink">
    <w:name w:val="Hyperlink"/>
    <w:basedOn w:val="DefaultParagraphFont"/>
    <w:uiPriority w:val="99"/>
    <w:unhideWhenUsed/>
    <w:rsid w:val="00F60FD1"/>
    <w:rPr>
      <w:color w:val="0563C1" w:themeColor="hyperlink"/>
      <w:u w:val="single"/>
    </w:rPr>
  </w:style>
  <w:style w:type="paragraph" w:customStyle="1" w:styleId="ContactInfoEmphasis">
    <w:name w:val="Contact Info Emphasis"/>
    <w:basedOn w:val="Normal"/>
    <w:uiPriority w:val="4"/>
    <w:qFormat/>
    <w:rsid w:val="00F60FD1"/>
    <w:pPr>
      <w:jc w:val="center"/>
    </w:pPr>
    <w:rPr>
      <w:rFonts w:eastAsiaTheme="minorHAnsi"/>
      <w:b/>
      <w:color w:val="4472C4" w:themeColor="accent1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0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DerChang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7B0128A4C7794FBCB938B8D2AA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CDAF0-6C5F-714E-BDCC-5E213BEEF041}"/>
      </w:docPartPr>
      <w:docPartBody>
        <w:p w:rsidR="00F74D47" w:rsidRDefault="00573DF7" w:rsidP="00573DF7">
          <w:pPr>
            <w:pStyle w:val="DD7B0128A4C7794FBCB938B8D2AABD3B"/>
          </w:pPr>
          <w:r w:rsidRPr="00CF1A49">
            <w:t>·</w:t>
          </w:r>
        </w:p>
      </w:docPartBody>
    </w:docPart>
    <w:docPart>
      <w:docPartPr>
        <w:name w:val="E543F6C27F040C418EC69E049DFD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9340-B76B-1C48-800F-B39BA3FB7CCC}"/>
      </w:docPartPr>
      <w:docPartBody>
        <w:p w:rsidR="00F74D47" w:rsidRDefault="00573DF7" w:rsidP="00573DF7">
          <w:pPr>
            <w:pStyle w:val="E543F6C27F040C418EC69E049DFDF205"/>
          </w:pPr>
          <w:r w:rsidRPr="00CF1A49">
            <w:t>Email</w:t>
          </w:r>
        </w:p>
      </w:docPartBody>
    </w:docPart>
    <w:docPart>
      <w:docPartPr>
        <w:name w:val="AC8FA0EAEBAC6D4AB0D4B5F96D9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FB7F-63B4-7846-93AF-63ACD62C5636}"/>
      </w:docPartPr>
      <w:docPartBody>
        <w:p w:rsidR="00F74D47" w:rsidRDefault="00573DF7" w:rsidP="00573DF7">
          <w:pPr>
            <w:pStyle w:val="AC8FA0EAEBAC6D4AB0D4B5F96D9FA25D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l Clear">
    <w:altName w:val="Intel Clear"/>
    <w:panose1 w:val="020B0604020203020204"/>
    <w:charset w:val="00"/>
    <w:family w:val="swiss"/>
    <w:pitch w:val="variable"/>
    <w:sig w:usb0="E10006FF" w:usb1="400060F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F7"/>
    <w:rsid w:val="00573DF7"/>
    <w:rsid w:val="00F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7B0128A4C7794FBCB938B8D2AABD3B">
    <w:name w:val="DD7B0128A4C7794FBCB938B8D2AABD3B"/>
    <w:rsid w:val="00573DF7"/>
  </w:style>
  <w:style w:type="paragraph" w:customStyle="1" w:styleId="E543F6C27F040C418EC69E049DFDF205">
    <w:name w:val="E543F6C27F040C418EC69E049DFDF205"/>
    <w:rsid w:val="00573DF7"/>
  </w:style>
  <w:style w:type="paragraph" w:customStyle="1" w:styleId="AC8FA0EAEBAC6D4AB0D4B5F96D9FA25D">
    <w:name w:val="AC8FA0EAEBAC6D4AB0D4B5F96D9FA25D"/>
    <w:rsid w:val="00573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29</cp:revision>
  <cp:lastPrinted>2021-06-14T04:38:00Z</cp:lastPrinted>
  <dcterms:created xsi:type="dcterms:W3CDTF">2021-06-13T22:21:00Z</dcterms:created>
  <dcterms:modified xsi:type="dcterms:W3CDTF">2021-06-14T05:29:00Z</dcterms:modified>
</cp:coreProperties>
</file>