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rsidTr="00ED704E">
        <w:trPr>
          <w:trHeight w:val="154"/>
        </w:trPr>
        <w:tc>
          <w:tcPr>
            <w:tcW w:w="2250" w:type="dxa"/>
            <w:shd w:val="clear" w:color="auto" w:fill="EAEAEA"/>
          </w:tcPr>
          <w:p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rsidR="00825980" w:rsidRPr="00BE1E0A" w:rsidRDefault="00F63DD5" w:rsidP="00834F43">
            <w:pPr>
              <w:rPr>
                <w:rFonts w:ascii="Intel Clear Light" w:hAnsi="Intel Clear Light" w:cs="Intel Clear Light"/>
                <w:iCs/>
                <w:sz w:val="20"/>
                <w:szCs w:val="20"/>
              </w:rPr>
            </w:pPr>
            <w:r w:rsidRPr="00F63DD5">
              <w:rPr>
                <w:rFonts w:ascii="Intel Clear Light" w:hAnsi="Intel Clear Light" w:cs="Intel Clear Light"/>
                <w:iCs/>
                <w:sz w:val="20"/>
                <w:szCs w:val="20"/>
              </w:rPr>
              <w:t>10670225</w:t>
            </w:r>
          </w:p>
        </w:tc>
      </w:tr>
      <w:tr w:rsidR="00825980"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rsidR="00825980" w:rsidRPr="00BE1E0A" w:rsidRDefault="009251CE" w:rsidP="00834F43">
            <w:pPr>
              <w:rPr>
                <w:rFonts w:ascii="Intel Clear Light" w:hAnsi="Intel Clear Light" w:cs="Intel Clear Light"/>
                <w:iCs/>
                <w:sz w:val="20"/>
                <w:szCs w:val="20"/>
              </w:rPr>
            </w:pPr>
            <w:r>
              <w:rPr>
                <w:rFonts w:ascii="Intel Clear Light" w:hAnsi="Intel Clear Light" w:cs="Intel Clear Light"/>
                <w:iCs/>
                <w:sz w:val="20"/>
                <w:szCs w:val="20"/>
              </w:rPr>
              <w:t>Erica J. Thompson</w:t>
            </w:r>
          </w:p>
        </w:tc>
      </w:tr>
      <w:tr w:rsidR="00825980"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rsidR="00825980" w:rsidRPr="00BE1E0A" w:rsidRDefault="008637B9" w:rsidP="00834F43">
            <w:pPr>
              <w:rPr>
                <w:rFonts w:ascii="Intel Clear Light" w:hAnsi="Intel Clear Light" w:cs="Intel Clear Light"/>
                <w:iCs/>
                <w:sz w:val="20"/>
                <w:szCs w:val="20"/>
              </w:rPr>
            </w:pPr>
            <w:r>
              <w:rPr>
                <w:rFonts w:ascii="Intel Clear Light" w:hAnsi="Intel Clear Light" w:cs="Intel Clear Light"/>
                <w:iCs/>
                <w:sz w:val="20"/>
                <w:szCs w:val="20"/>
              </w:rPr>
              <w:t>NSG</w:t>
            </w:r>
          </w:p>
        </w:tc>
      </w:tr>
      <w:tr w:rsidR="00825980" w:rsidRPr="00EF2DA6" w:rsidTr="00ED704E">
        <w:trPr>
          <w:trHeight w:val="154"/>
        </w:trPr>
        <w:tc>
          <w:tcPr>
            <w:tcW w:w="2250" w:type="dxa"/>
            <w:shd w:val="clear" w:color="auto" w:fill="EAEAEA"/>
          </w:tcPr>
          <w:p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rsidR="00825980" w:rsidRPr="00BE1E0A" w:rsidRDefault="008E656E" w:rsidP="00834F43">
            <w:pPr>
              <w:rPr>
                <w:rFonts w:ascii="Intel Clear Light" w:hAnsi="Intel Clear Light" w:cs="Intel Clear Light"/>
                <w:iCs/>
                <w:sz w:val="20"/>
                <w:szCs w:val="20"/>
              </w:rPr>
            </w:pPr>
            <w:r w:rsidRPr="00EA2667">
              <w:rPr>
                <w:rFonts w:ascii="Intel Clear Light" w:hAnsi="Intel Clear Light" w:cs="Intel Clear Light"/>
                <w:iCs/>
                <w:sz w:val="20"/>
                <w:szCs w:val="20"/>
              </w:rPr>
              <w:t>TD Mod &amp; Integr Yield Eng</w:t>
            </w:r>
            <w:r w:rsidR="00EA2667">
              <w:rPr>
                <w:rFonts w:ascii="Intel Clear Light" w:hAnsi="Intel Clear Light" w:cs="Intel Clear Light"/>
                <w:iCs/>
                <w:sz w:val="20"/>
                <w:szCs w:val="20"/>
              </w:rPr>
              <w:t xml:space="preserve"> / Technologist</w:t>
            </w:r>
          </w:p>
        </w:tc>
      </w:tr>
      <w:tr w:rsidR="00825980" w:rsidRPr="00EF2DA6" w:rsidTr="00ED704E">
        <w:trPr>
          <w:trHeight w:val="154"/>
        </w:trPr>
        <w:tc>
          <w:tcPr>
            <w:tcW w:w="2250" w:type="dxa"/>
            <w:shd w:val="clear" w:color="auto" w:fill="EAEAEA"/>
            <w:hideMark/>
          </w:tcPr>
          <w:p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rsidR="00825980" w:rsidRPr="00BE1E0A" w:rsidRDefault="007B3EF7" w:rsidP="00834F43">
            <w:pPr>
              <w:rPr>
                <w:rFonts w:ascii="Intel Clear Light" w:hAnsi="Intel Clear Light" w:cs="Intel Clear Light"/>
                <w:sz w:val="20"/>
                <w:szCs w:val="20"/>
              </w:rPr>
            </w:pPr>
            <w:r>
              <w:rPr>
                <w:rFonts w:ascii="Intel Clear Light" w:hAnsi="Intel Clear Light" w:cs="Intel Clear Light"/>
                <w:iCs/>
                <w:sz w:val="20"/>
                <w:szCs w:val="20"/>
              </w:rPr>
              <w:t>Principal Engineer</w:t>
            </w:r>
            <w:r w:rsidR="008220F3" w:rsidRPr="00BE1E0A">
              <w:rPr>
                <w:rFonts w:ascii="Intel Clear Light" w:hAnsi="Intel Clear Light" w:cs="Intel Clear Light"/>
                <w:iCs/>
                <w:sz w:val="20"/>
                <w:szCs w:val="20"/>
              </w:rPr>
              <w:t xml:space="preserve"> </w:t>
            </w:r>
          </w:p>
        </w:tc>
      </w:tr>
      <w:tr w:rsidR="008220F3" w:rsidRPr="00EF2DA6" w:rsidTr="00ED704E">
        <w:trPr>
          <w:trHeight w:val="154"/>
        </w:trPr>
        <w:tc>
          <w:tcPr>
            <w:tcW w:w="2250" w:type="dxa"/>
            <w:shd w:val="clear" w:color="auto" w:fill="EAEAEA"/>
          </w:tcPr>
          <w:p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rsidR="008220F3" w:rsidRPr="00BE1E0A" w:rsidRDefault="00D84A4C" w:rsidP="00834F43">
            <w:pPr>
              <w:rPr>
                <w:rFonts w:ascii="Intel Clear Light" w:hAnsi="Intel Clear Light" w:cs="Intel Clear Light"/>
                <w:sz w:val="20"/>
                <w:szCs w:val="20"/>
              </w:rPr>
            </w:pPr>
            <w:r w:rsidRPr="000D7525">
              <w:rPr>
                <w:rFonts w:ascii="Intel Clear Light" w:hAnsi="Intel Clear Light" w:cs="Intel Clear Light"/>
                <w:iCs/>
                <w:sz w:val="20"/>
                <w:szCs w:val="20"/>
              </w:rPr>
              <w:t>NVM Technology Development and Pathfinding</w:t>
            </w:r>
          </w:p>
        </w:tc>
      </w:tr>
      <w:tr w:rsidR="00825980" w:rsidRPr="00EF2DA6" w:rsidTr="00ED704E">
        <w:trPr>
          <w:trHeight w:val="154"/>
        </w:trPr>
        <w:tc>
          <w:tcPr>
            <w:tcW w:w="2250" w:type="dxa"/>
            <w:shd w:val="clear" w:color="auto" w:fill="EAEAEA"/>
            <w:hideMark/>
          </w:tcPr>
          <w:p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rsidR="00825980" w:rsidRPr="00BE1E0A" w:rsidRDefault="00712DD1" w:rsidP="00834F43">
            <w:pPr>
              <w:rPr>
                <w:rFonts w:ascii="Intel Clear Light" w:hAnsi="Intel Clear Light" w:cs="Intel Clear Light"/>
                <w:sz w:val="20"/>
                <w:szCs w:val="20"/>
              </w:rPr>
            </w:pPr>
            <w:r>
              <w:rPr>
                <w:rFonts w:ascii="Intel Clear Light" w:hAnsi="Intel Clear Light" w:cs="Intel Clear Light"/>
                <w:sz w:val="20"/>
                <w:szCs w:val="20"/>
              </w:rPr>
              <w:t xml:space="preserve">Ted </w:t>
            </w:r>
            <w:r w:rsidR="000E575A">
              <w:rPr>
                <w:rFonts w:ascii="Intel Clear Light" w:hAnsi="Intel Clear Light" w:cs="Intel Clear Light"/>
                <w:sz w:val="20"/>
                <w:szCs w:val="20"/>
              </w:rPr>
              <w:t>T</w:t>
            </w:r>
            <w:r>
              <w:rPr>
                <w:rFonts w:ascii="Intel Clear Light" w:hAnsi="Intel Clear Light" w:cs="Intel Clear Light"/>
                <w:sz w:val="20"/>
                <w:szCs w:val="20"/>
              </w:rPr>
              <w:t>aylor</w:t>
            </w:r>
          </w:p>
        </w:tc>
      </w:tr>
      <w:tr w:rsidR="00431FBE" w:rsidRPr="00EF2DA6" w:rsidTr="00ED704E">
        <w:trPr>
          <w:trHeight w:val="154"/>
        </w:trPr>
        <w:tc>
          <w:tcPr>
            <w:tcW w:w="2250" w:type="dxa"/>
            <w:shd w:val="clear" w:color="auto" w:fill="EAEAEA"/>
          </w:tcPr>
          <w:p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rsidR="00431FBE" w:rsidRPr="00BE1E0A" w:rsidRDefault="002A6CC9" w:rsidP="00ED704E">
            <w:pPr>
              <w:rPr>
                <w:rFonts w:ascii="Intel Clear Light" w:hAnsi="Intel Clear Light" w:cs="Intel Clear Light"/>
                <w:sz w:val="20"/>
                <w:szCs w:val="20"/>
              </w:rPr>
            </w:pPr>
            <w:r>
              <w:rPr>
                <w:rFonts w:ascii="Intel Clear Light" w:hAnsi="Intel Clear Light" w:cs="Intel Clear Light"/>
                <w:sz w:val="20"/>
                <w:szCs w:val="20"/>
              </w:rPr>
              <w:t>Veera Dandu</w:t>
            </w:r>
          </w:p>
        </w:tc>
      </w:tr>
      <w:tr w:rsidR="00825980" w:rsidRPr="00EF2DA6" w:rsidTr="00ED704E">
        <w:trPr>
          <w:trHeight w:val="154"/>
        </w:trPr>
        <w:tc>
          <w:tcPr>
            <w:tcW w:w="2250" w:type="dxa"/>
            <w:shd w:val="clear" w:color="auto" w:fill="EAEAEA"/>
          </w:tcPr>
          <w:p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rsidR="00825980" w:rsidRPr="00BE1E0A" w:rsidRDefault="00825980" w:rsidP="00834F43">
            <w:pPr>
              <w:rPr>
                <w:rFonts w:ascii="Intel Clear Light" w:hAnsi="Intel Clear Light" w:cs="Intel Clear Light"/>
                <w:sz w:val="20"/>
                <w:szCs w:val="20"/>
              </w:rPr>
            </w:pPr>
            <w:r w:rsidRPr="00BE1E0A">
              <w:rPr>
                <w:rFonts w:ascii="Intel Clear Light" w:hAnsi="Intel Clear Light" w:cs="Intel Clear Light"/>
                <w:sz w:val="20"/>
                <w:szCs w:val="20"/>
              </w:rPr>
              <w:t>N/A</w:t>
            </w:r>
          </w:p>
        </w:tc>
      </w:tr>
    </w:tbl>
    <w:p w:rsidR="00A63250" w:rsidRDefault="00A63250" w:rsidP="00834F43">
      <w:pPr>
        <w:rPr>
          <w:rFonts w:ascii="Intel Clear" w:hAnsi="Intel Clear" w:cs="Intel Clear"/>
          <w:sz w:val="18"/>
          <w:szCs w:val="22"/>
        </w:rPr>
      </w:pPr>
    </w:p>
    <w:p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rsidR="00B94FC0" w:rsidRDefault="00B94FC0">
      <w:pPr>
        <w:rPr>
          <w:rFonts w:ascii="Intel Clear" w:hAnsi="Intel Clear" w:cs="Intel Clear"/>
          <w:sz w:val="18"/>
          <w:szCs w:val="22"/>
        </w:rPr>
      </w:pPr>
    </w:p>
    <w:p w:rsidR="008F0A72" w:rsidRDefault="008F0A72">
      <w:pPr>
        <w:rPr>
          <w:rFonts w:ascii="Intel Clear" w:hAnsi="Intel Clear" w:cs="Intel Clear"/>
          <w:sz w:val="18"/>
          <w:szCs w:val="22"/>
        </w:rPr>
      </w:pPr>
    </w:p>
    <w:p w:rsidR="001009A6" w:rsidRPr="008F0A72" w:rsidRDefault="001009A6" w:rsidP="008F0A72">
      <w:pPr>
        <w:pStyle w:val="ListParagraph"/>
        <w:numPr>
          <w:ilvl w:val="0"/>
          <w:numId w:val="37"/>
        </w:numPr>
        <w:rPr>
          <w:rFonts w:ascii="Intel Clear" w:hAnsi="Intel Clear" w:cs="Intel Clear"/>
          <w:sz w:val="18"/>
          <w:szCs w:val="22"/>
        </w:rPr>
      </w:pPr>
      <w:r w:rsidRPr="008F0A72">
        <w:rPr>
          <w:rFonts w:ascii="Intel Clear" w:hAnsi="Intel Clear" w:cs="Intel Clear"/>
          <w:sz w:val="18"/>
          <w:szCs w:val="22"/>
        </w:rPr>
        <w:br w:type="page"/>
      </w:r>
    </w:p>
    <w:p w:rsidR="00E57EDB" w:rsidRDefault="00E57EDB">
      <w:pPr>
        <w:rPr>
          <w:rFonts w:ascii="Intel Clear" w:hAnsi="Intel Clear" w:cs="Intel Clear"/>
          <w:sz w:val="18"/>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009E7711">
        <w:tc>
          <w:tcPr>
            <w:tcW w:w="9265" w:type="dxa"/>
            <w:shd w:val="clear" w:color="auto" w:fill="E6E6E6"/>
          </w:tcPr>
          <w:p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t>1 – J</w:t>
            </w:r>
            <w:r w:rsidR="006106C4" w:rsidRPr="00C6510C">
              <w:rPr>
                <w:rFonts w:ascii="Intel Clear" w:hAnsi="Intel Clear" w:cs="Intel Clear"/>
                <w:b/>
                <w:sz w:val="22"/>
                <w:szCs w:val="22"/>
              </w:rPr>
              <w:t>ustification Summary</w:t>
            </w:r>
          </w:p>
          <w:p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rsidTr="009E7711">
        <w:tc>
          <w:tcPr>
            <w:tcW w:w="9265" w:type="dxa"/>
            <w:shd w:val="clear" w:color="auto" w:fill="auto"/>
          </w:tcPr>
          <w:p w:rsidR="00A03DCD" w:rsidRDefault="004221EB" w:rsidP="007E6A49">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With a PhD degree in physics</w:t>
            </w:r>
            <w:r w:rsidR="008348B4">
              <w:rPr>
                <w:rFonts w:ascii="Intel Clear" w:hAnsi="Intel Clear" w:cs="Intel Clear"/>
                <w:sz w:val="22"/>
                <w:szCs w:val="22"/>
              </w:rPr>
              <w:t>, Erica Thompson</w:t>
            </w:r>
            <w:r w:rsidR="00FC3F94">
              <w:rPr>
                <w:rFonts w:ascii="Intel Clear" w:hAnsi="Intel Clear" w:cs="Intel Clear"/>
                <w:sz w:val="22"/>
                <w:szCs w:val="22"/>
              </w:rPr>
              <w:t xml:space="preserve"> delivered solutions in TD and HVM phases in the fi</w:t>
            </w:r>
            <w:r w:rsidR="00C6073A">
              <w:rPr>
                <w:rFonts w:ascii="Intel Clear" w:hAnsi="Intel Clear" w:cs="Intel Clear"/>
                <w:sz w:val="22"/>
                <w:szCs w:val="22"/>
              </w:rPr>
              <w:t xml:space="preserve">eld of wet etch area </w:t>
            </w:r>
            <w:r w:rsidR="00696786">
              <w:rPr>
                <w:rFonts w:ascii="Intel Clear" w:hAnsi="Intel Clear" w:cs="Intel Clear"/>
                <w:sz w:val="22"/>
                <w:szCs w:val="22"/>
              </w:rPr>
              <w:t>at Intel since early 200</w:t>
            </w:r>
            <w:r w:rsidR="00112158">
              <w:rPr>
                <w:rFonts w:ascii="Intel Clear" w:hAnsi="Intel Clear" w:cs="Intel Clear"/>
                <w:sz w:val="22"/>
                <w:szCs w:val="22"/>
              </w:rPr>
              <w:t>2</w:t>
            </w:r>
            <w:r w:rsidR="00696786">
              <w:rPr>
                <w:rFonts w:ascii="Intel Clear" w:hAnsi="Intel Clear" w:cs="Intel Clear"/>
                <w:sz w:val="22"/>
                <w:szCs w:val="22"/>
              </w:rPr>
              <w:t>. She</w:t>
            </w:r>
            <w:r w:rsidR="000A59E3">
              <w:rPr>
                <w:rFonts w:ascii="Intel Clear" w:hAnsi="Intel Clear" w:cs="Intel Clear"/>
                <w:sz w:val="22"/>
                <w:szCs w:val="22"/>
              </w:rPr>
              <w:t xml:space="preserve"> illustrated her </w:t>
            </w:r>
            <w:r w:rsidR="00696786">
              <w:rPr>
                <w:rFonts w:ascii="Intel Clear" w:hAnsi="Intel Clear" w:cs="Intel Clear"/>
                <w:sz w:val="22"/>
                <w:szCs w:val="22"/>
              </w:rPr>
              <w:t xml:space="preserve">technical capability with &gt;15 patents/trade secrets at Intel (PTD and NSG). </w:t>
            </w:r>
            <w:r w:rsidR="00A22532">
              <w:rPr>
                <w:rFonts w:ascii="Intel Clear" w:hAnsi="Intel Clear" w:cs="Intel Clear"/>
                <w:sz w:val="22"/>
                <w:szCs w:val="22"/>
              </w:rPr>
              <w:t xml:space="preserve"> Here scope is extended to </w:t>
            </w:r>
            <w:r w:rsidR="00717B56">
              <w:rPr>
                <w:rFonts w:ascii="Intel Clear" w:hAnsi="Intel Clear" w:cs="Intel Clear"/>
                <w:sz w:val="22"/>
                <w:szCs w:val="22"/>
              </w:rPr>
              <w:t>own</w:t>
            </w:r>
            <w:r w:rsidR="00A22532">
              <w:rPr>
                <w:rFonts w:ascii="Intel Clear" w:hAnsi="Intel Clear" w:cs="Intel Clear"/>
                <w:sz w:val="22"/>
                <w:szCs w:val="22"/>
              </w:rPr>
              <w:t xml:space="preserve"> both proactive and reactive</w:t>
            </w:r>
            <w:r w:rsidR="00875D26">
              <w:rPr>
                <w:rFonts w:ascii="Intel Clear" w:hAnsi="Intel Clear" w:cs="Intel Clear"/>
                <w:sz w:val="22"/>
                <w:szCs w:val="22"/>
              </w:rPr>
              <w:t xml:space="preserve"> complex</w:t>
            </w:r>
            <w:r w:rsidR="00A22532">
              <w:rPr>
                <w:rFonts w:ascii="Intel Clear" w:hAnsi="Intel Clear" w:cs="Intel Clear"/>
                <w:sz w:val="22"/>
                <w:szCs w:val="22"/>
              </w:rPr>
              <w:t xml:space="preserve"> </w:t>
            </w:r>
            <w:r w:rsidR="00717B56">
              <w:rPr>
                <w:rFonts w:ascii="Intel Clear" w:hAnsi="Intel Clear" w:cs="Intel Clear"/>
                <w:sz w:val="22"/>
                <w:szCs w:val="22"/>
              </w:rPr>
              <w:t>problems along with solutions</w:t>
            </w:r>
            <w:r w:rsidR="002030A7">
              <w:rPr>
                <w:rFonts w:ascii="Intel Clear" w:hAnsi="Intel Clear" w:cs="Intel Clear"/>
                <w:sz w:val="22"/>
                <w:szCs w:val="22"/>
              </w:rPr>
              <w:t xml:space="preserve"> via roadmap</w:t>
            </w:r>
            <w:r w:rsidR="00863E75">
              <w:rPr>
                <w:rFonts w:ascii="Intel Clear" w:hAnsi="Intel Clear" w:cs="Intel Clear"/>
                <w:sz w:val="22"/>
                <w:szCs w:val="22"/>
              </w:rPr>
              <w:t xml:space="preserve"> for </w:t>
            </w:r>
            <w:r w:rsidR="00863E75" w:rsidRPr="00B94FCC">
              <w:rPr>
                <w:rFonts w:ascii="Intel Clear" w:hAnsi="Intel Clear" w:cs="Intel Clear"/>
                <w:sz w:val="22"/>
                <w:szCs w:val="22"/>
              </w:rPr>
              <w:t xml:space="preserve">ATF “pattern collapse” and “cell composition” </w:t>
            </w:r>
            <w:r w:rsidR="00D5390F" w:rsidRPr="00B94FCC">
              <w:rPr>
                <w:rFonts w:ascii="Intel Clear" w:hAnsi="Intel Clear" w:cs="Intel Clear"/>
                <w:sz w:val="22"/>
                <w:szCs w:val="22"/>
              </w:rPr>
              <w:t>needs.</w:t>
            </w:r>
            <w:r w:rsidR="006A3752" w:rsidRPr="00B94FCC">
              <w:rPr>
                <w:rFonts w:ascii="Intel Clear" w:hAnsi="Intel Clear" w:cs="Intel Clear"/>
                <w:sz w:val="22"/>
                <w:szCs w:val="22"/>
              </w:rPr>
              <w:t xml:space="preserve"> These two</w:t>
            </w:r>
            <w:r w:rsidR="006C542C">
              <w:rPr>
                <w:rFonts w:ascii="Intel Clear" w:hAnsi="Intel Clear" w:cs="Intel Clear"/>
                <w:sz w:val="22"/>
                <w:szCs w:val="22"/>
              </w:rPr>
              <w:t xml:space="preserve"> needs</w:t>
            </w:r>
            <w:r w:rsidR="006A3752">
              <w:rPr>
                <w:rFonts w:ascii="Intel Clear" w:hAnsi="Intel Clear" w:cs="Intel Clear"/>
                <w:sz w:val="22"/>
                <w:szCs w:val="22"/>
              </w:rPr>
              <w:t xml:space="preserve"> are key technology linchpins </w:t>
            </w:r>
            <w:r w:rsidR="00BB51E8">
              <w:rPr>
                <w:rFonts w:ascii="Intel Clear" w:hAnsi="Intel Clear" w:cs="Intel Clear"/>
                <w:sz w:val="22"/>
                <w:szCs w:val="22"/>
              </w:rPr>
              <w:t>to meet PGx goals in ATF.</w:t>
            </w:r>
          </w:p>
          <w:p w:rsidR="00A03DCD" w:rsidRPr="00A03DCD" w:rsidRDefault="00635A6C" w:rsidP="00A03DCD">
            <w:pPr>
              <w:numPr>
                <w:ilvl w:val="0"/>
                <w:numId w:val="41"/>
              </w:numPr>
              <w:tabs>
                <w:tab w:val="left" w:pos="1961"/>
              </w:tabs>
              <w:spacing w:before="220" w:after="220"/>
              <w:jc w:val="both"/>
              <w:rPr>
                <w:rFonts w:ascii="Intel Clear" w:hAnsi="Intel Clear" w:cs="Intel Clear"/>
                <w:sz w:val="22"/>
                <w:szCs w:val="22"/>
              </w:rPr>
            </w:pPr>
            <w:r>
              <w:rPr>
                <w:rFonts w:ascii="Intel Clear" w:hAnsi="Intel Clear" w:cs="Intel Clear"/>
                <w:i/>
                <w:iCs/>
                <w:sz w:val="22"/>
                <w:szCs w:val="22"/>
              </w:rPr>
              <w:t>Due to s</w:t>
            </w:r>
            <w:r w:rsidR="00A03DCD" w:rsidRPr="00A03DCD">
              <w:rPr>
                <w:rFonts w:ascii="Intel Clear" w:hAnsi="Intel Clear" w:cs="Intel Clear"/>
                <w:i/>
                <w:iCs/>
                <w:sz w:val="22"/>
                <w:szCs w:val="22"/>
              </w:rPr>
              <w:t xml:space="preserve">pace/liner scaling and </w:t>
            </w:r>
            <w:r>
              <w:rPr>
                <w:rFonts w:ascii="Intel Clear" w:hAnsi="Intel Clear" w:cs="Intel Clear"/>
                <w:i/>
                <w:iCs/>
                <w:sz w:val="22"/>
                <w:szCs w:val="22"/>
              </w:rPr>
              <w:t xml:space="preserve">introduction of </w:t>
            </w:r>
            <w:r w:rsidR="00A03DCD" w:rsidRPr="00A03DCD">
              <w:rPr>
                <w:rFonts w:ascii="Intel Clear" w:hAnsi="Intel Clear" w:cs="Intel Clear"/>
                <w:i/>
                <w:iCs/>
                <w:sz w:val="22"/>
                <w:szCs w:val="22"/>
              </w:rPr>
              <w:t>novel cell materials</w:t>
            </w:r>
            <w:r w:rsidR="00D96B9C">
              <w:rPr>
                <w:rFonts w:ascii="Intel Clear" w:hAnsi="Intel Clear" w:cs="Intel Clear"/>
                <w:i/>
                <w:iCs/>
                <w:sz w:val="22"/>
                <w:szCs w:val="22"/>
              </w:rPr>
              <w:t xml:space="preserve">, </w:t>
            </w:r>
            <w:r w:rsidR="00A03DCD" w:rsidRPr="00A03DCD">
              <w:rPr>
                <w:rFonts w:ascii="Intel Clear" w:hAnsi="Intel Clear" w:cs="Intel Clear"/>
                <w:i/>
                <w:iCs/>
                <w:sz w:val="22"/>
                <w:szCs w:val="22"/>
              </w:rPr>
              <w:t xml:space="preserve">N to N+2 </w:t>
            </w:r>
            <w:r w:rsidR="00A03DCD">
              <w:rPr>
                <w:rFonts w:ascii="Intel Clear" w:hAnsi="Intel Clear" w:cs="Intel Clear"/>
                <w:i/>
                <w:iCs/>
                <w:sz w:val="22"/>
                <w:szCs w:val="22"/>
              </w:rPr>
              <w:t xml:space="preserve">optane </w:t>
            </w:r>
            <w:r w:rsidR="00A03DCD" w:rsidRPr="00A03DCD">
              <w:rPr>
                <w:rFonts w:ascii="Intel Clear" w:hAnsi="Intel Clear" w:cs="Intel Clear"/>
                <w:i/>
                <w:iCs/>
                <w:sz w:val="22"/>
                <w:szCs w:val="22"/>
              </w:rPr>
              <w:t>technologies are known to exhibit pattern collapse, composition mismatches, and  selective clean challenges</w:t>
            </w:r>
          </w:p>
          <w:p w:rsidR="00A03DCD" w:rsidRPr="00A03DCD" w:rsidRDefault="00A03DCD" w:rsidP="00A03DCD">
            <w:pPr>
              <w:numPr>
                <w:ilvl w:val="0"/>
                <w:numId w:val="41"/>
              </w:numPr>
              <w:tabs>
                <w:tab w:val="left" w:pos="1961"/>
              </w:tabs>
              <w:spacing w:before="220" w:after="220"/>
              <w:jc w:val="both"/>
              <w:rPr>
                <w:rFonts w:ascii="Intel Clear" w:hAnsi="Intel Clear" w:cs="Intel Clear"/>
                <w:sz w:val="22"/>
                <w:szCs w:val="22"/>
              </w:rPr>
            </w:pPr>
            <w:r w:rsidRPr="00A03DCD">
              <w:rPr>
                <w:rFonts w:ascii="Intel Clear" w:hAnsi="Intel Clear" w:cs="Intel Clear"/>
                <w:i/>
                <w:iCs/>
                <w:sz w:val="22"/>
                <w:szCs w:val="22"/>
              </w:rPr>
              <w:t>Erica T is owning/contributing towards these pattern collapse and clean challenges, and is accountable to develop understandings that shall provide a path for +1 technolog</w:t>
            </w:r>
            <w:r w:rsidR="004172DB">
              <w:rPr>
                <w:rFonts w:ascii="Intel Clear" w:hAnsi="Intel Clear" w:cs="Intel Clear"/>
                <w:i/>
                <w:iCs/>
                <w:sz w:val="22"/>
                <w:szCs w:val="22"/>
              </w:rPr>
              <w:t>y</w:t>
            </w:r>
          </w:p>
          <w:p w:rsidR="00BB51E8" w:rsidRDefault="00CE6D59" w:rsidP="007E6A49">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Impressively, Erica did deliver </w:t>
            </w:r>
            <w:r w:rsidRPr="00655B42">
              <w:rPr>
                <w:rFonts w:ascii="Intel Clear" w:hAnsi="Intel Clear" w:cs="Intel Clear"/>
                <w:b/>
                <w:bCs/>
                <w:sz w:val="22"/>
                <w:szCs w:val="22"/>
              </w:rPr>
              <w:t>results</w:t>
            </w:r>
            <w:r>
              <w:rPr>
                <w:rFonts w:ascii="Intel Clear" w:hAnsi="Intel Clear" w:cs="Intel Clear"/>
                <w:sz w:val="22"/>
                <w:szCs w:val="22"/>
              </w:rPr>
              <w:t xml:space="preserve"> that met current </w:t>
            </w:r>
            <w:r w:rsidR="006C542C">
              <w:rPr>
                <w:rFonts w:ascii="Intel Clear" w:hAnsi="Intel Clear" w:cs="Intel Clear"/>
                <w:sz w:val="22"/>
                <w:szCs w:val="22"/>
              </w:rPr>
              <w:t xml:space="preserve">interim </w:t>
            </w:r>
            <w:r>
              <w:rPr>
                <w:rFonts w:ascii="Intel Clear" w:hAnsi="Intel Clear" w:cs="Intel Clear"/>
                <w:sz w:val="22"/>
                <w:szCs w:val="22"/>
              </w:rPr>
              <w:t>goal of “pattern collapse” and “cell composistion</w:t>
            </w:r>
            <w:r w:rsidR="00655B42">
              <w:rPr>
                <w:rFonts w:ascii="Intel Clear" w:hAnsi="Intel Clear" w:cs="Intel Clear"/>
                <w:sz w:val="22"/>
                <w:szCs w:val="22"/>
              </w:rPr>
              <w:t>” in ATF</w:t>
            </w:r>
            <w:r w:rsidR="00F47C73">
              <w:rPr>
                <w:rFonts w:ascii="Intel Clear" w:hAnsi="Intel Clear" w:cs="Intel Clear"/>
                <w:sz w:val="22"/>
                <w:szCs w:val="22"/>
              </w:rPr>
              <w:t xml:space="preserve">, and is working towards achieving final goal </w:t>
            </w:r>
            <w:r w:rsidR="00F92848">
              <w:rPr>
                <w:rFonts w:ascii="Intel Clear" w:hAnsi="Intel Clear" w:cs="Intel Clear"/>
                <w:sz w:val="22"/>
                <w:szCs w:val="22"/>
              </w:rPr>
              <w:t>of ATF.</w:t>
            </w:r>
            <w:r w:rsidR="006E2013">
              <w:rPr>
                <w:rFonts w:ascii="Intel Clear" w:hAnsi="Intel Clear" w:cs="Intel Clear"/>
                <w:sz w:val="22"/>
                <w:szCs w:val="22"/>
              </w:rPr>
              <w:t xml:space="preserve"> </w:t>
            </w:r>
            <w:r w:rsidR="00251095">
              <w:rPr>
                <w:rFonts w:ascii="Intel Clear" w:hAnsi="Intel Clear" w:cs="Intel Clear"/>
                <w:sz w:val="22"/>
                <w:szCs w:val="22"/>
              </w:rPr>
              <w:t>In addition, Erica did solve complex problems in LTD, JDP (Lehi), and RTD</w:t>
            </w:r>
            <w:r w:rsidR="00207A8D">
              <w:rPr>
                <w:rFonts w:ascii="Intel Clear" w:hAnsi="Intel Clear" w:cs="Intel Clear"/>
                <w:sz w:val="22"/>
                <w:szCs w:val="22"/>
              </w:rPr>
              <w:t xml:space="preserve">. Few examples are (a) </w:t>
            </w:r>
            <w:r w:rsidR="00C828B3">
              <w:rPr>
                <w:rFonts w:ascii="Intel Clear" w:hAnsi="Intel Clear" w:cs="Intel Clear"/>
                <w:sz w:val="22"/>
                <w:szCs w:val="22"/>
              </w:rPr>
              <w:t xml:space="preserve">stop-layer etching in </w:t>
            </w:r>
            <w:r w:rsidR="00207A8D">
              <w:rPr>
                <w:rFonts w:ascii="Intel Clear" w:hAnsi="Intel Clear" w:cs="Intel Clear"/>
                <w:sz w:val="22"/>
                <w:szCs w:val="22"/>
              </w:rPr>
              <w:t>FinFET integration</w:t>
            </w:r>
            <w:r w:rsidR="00C828B3">
              <w:rPr>
                <w:rFonts w:ascii="Intel Clear" w:hAnsi="Intel Clear" w:cs="Intel Clear"/>
                <w:sz w:val="22"/>
                <w:szCs w:val="22"/>
              </w:rPr>
              <w:t xml:space="preserve"> in LTD</w:t>
            </w:r>
            <w:r w:rsidR="00AE5EA7">
              <w:rPr>
                <w:rFonts w:ascii="Intel Clear" w:hAnsi="Intel Clear" w:cs="Intel Clear"/>
                <w:sz w:val="22"/>
                <w:szCs w:val="22"/>
              </w:rPr>
              <w:t xml:space="preserve"> (b) Swirl GFA reduction – this enabled strutual yield mat</w:t>
            </w:r>
            <w:r w:rsidR="00773F61">
              <w:rPr>
                <w:rFonts w:ascii="Intel Clear" w:hAnsi="Intel Clear" w:cs="Intel Clear"/>
                <w:sz w:val="22"/>
                <w:szCs w:val="22"/>
              </w:rPr>
              <w:t>ching: F2 vs RTD (c) identification</w:t>
            </w:r>
            <w:r w:rsidR="0039237A">
              <w:rPr>
                <w:rFonts w:ascii="Intel Clear" w:hAnsi="Intel Clear" w:cs="Intel Clear"/>
                <w:sz w:val="22"/>
                <w:szCs w:val="22"/>
              </w:rPr>
              <w:t xml:space="preserve">, </w:t>
            </w:r>
            <w:r w:rsidR="00773F61">
              <w:rPr>
                <w:rFonts w:ascii="Intel Clear" w:hAnsi="Intel Clear" w:cs="Intel Clear"/>
                <w:sz w:val="22"/>
                <w:szCs w:val="22"/>
              </w:rPr>
              <w:t>formulation</w:t>
            </w:r>
            <w:r w:rsidR="0039237A">
              <w:rPr>
                <w:rFonts w:ascii="Intel Clear" w:hAnsi="Intel Clear" w:cs="Intel Clear"/>
                <w:sz w:val="22"/>
                <w:szCs w:val="22"/>
              </w:rPr>
              <w:t xml:space="preserve"> and implementation</w:t>
            </w:r>
            <w:r w:rsidR="00773F61">
              <w:rPr>
                <w:rFonts w:ascii="Intel Clear" w:hAnsi="Intel Clear" w:cs="Intel Clear"/>
                <w:sz w:val="22"/>
                <w:szCs w:val="22"/>
              </w:rPr>
              <w:t xml:space="preserve"> of </w:t>
            </w:r>
            <w:r w:rsidR="0039237A">
              <w:rPr>
                <w:rFonts w:ascii="Intel Clear" w:hAnsi="Intel Clear" w:cs="Intel Clear"/>
                <w:sz w:val="22"/>
                <w:szCs w:val="22"/>
              </w:rPr>
              <w:t xml:space="preserve">new chop </w:t>
            </w:r>
            <w:r w:rsidR="00C828B3">
              <w:rPr>
                <w:rFonts w:ascii="Intel Clear" w:hAnsi="Intel Clear" w:cs="Intel Clear"/>
                <w:sz w:val="22"/>
                <w:szCs w:val="22"/>
              </w:rPr>
              <w:t xml:space="preserve">clean chemistries </w:t>
            </w:r>
            <w:r w:rsidR="0039237A">
              <w:rPr>
                <w:rFonts w:ascii="Intel Clear" w:hAnsi="Intel Clear" w:cs="Intel Clear"/>
                <w:sz w:val="22"/>
                <w:szCs w:val="22"/>
              </w:rPr>
              <w:t xml:space="preserve">in JDP. </w:t>
            </w:r>
          </w:p>
          <w:p w:rsidR="003909BB" w:rsidRDefault="003909BB" w:rsidP="007E6A49">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Erica </w:t>
            </w:r>
            <w:r w:rsidR="009178B6">
              <w:rPr>
                <w:rFonts w:ascii="Intel Clear" w:hAnsi="Intel Clear" w:cs="Intel Clear"/>
                <w:sz w:val="22"/>
                <w:szCs w:val="22"/>
              </w:rPr>
              <w:t xml:space="preserve">is accountable for training Sr. </w:t>
            </w:r>
            <w:r w:rsidR="00391A4D">
              <w:rPr>
                <w:rFonts w:ascii="Intel Clear" w:hAnsi="Intel Clear" w:cs="Intel Clear"/>
                <w:sz w:val="22"/>
                <w:szCs w:val="22"/>
              </w:rPr>
              <w:t xml:space="preserve">and staff </w:t>
            </w:r>
            <w:r w:rsidR="009178B6">
              <w:rPr>
                <w:rFonts w:ascii="Intel Clear" w:hAnsi="Intel Clear" w:cs="Intel Clear"/>
                <w:sz w:val="22"/>
                <w:szCs w:val="22"/>
              </w:rPr>
              <w:t xml:space="preserve">engineers towards technology development and pathfinding </w:t>
            </w:r>
            <w:r w:rsidR="00391A4D">
              <w:rPr>
                <w:rFonts w:ascii="Intel Clear" w:hAnsi="Intel Clear" w:cs="Intel Clear"/>
                <w:sz w:val="22"/>
                <w:szCs w:val="22"/>
              </w:rPr>
              <w:t xml:space="preserve">aspects in wet etch area. She is the “go to” person in wet etch for </w:t>
            </w:r>
            <w:r w:rsidR="0045595A">
              <w:rPr>
                <w:rFonts w:ascii="Intel Clear" w:hAnsi="Intel Clear" w:cs="Intel Clear"/>
                <w:sz w:val="22"/>
                <w:szCs w:val="22"/>
              </w:rPr>
              <w:t>majority of</w:t>
            </w:r>
            <w:r w:rsidR="00391A4D">
              <w:rPr>
                <w:rFonts w:ascii="Intel Clear" w:hAnsi="Intel Clear" w:cs="Intel Clear"/>
                <w:sz w:val="22"/>
                <w:szCs w:val="22"/>
              </w:rPr>
              <w:t xml:space="preserve"> complex problems</w:t>
            </w:r>
            <w:r w:rsidR="0045595A">
              <w:rPr>
                <w:rFonts w:ascii="Intel Clear" w:hAnsi="Intel Clear" w:cs="Intel Clear"/>
                <w:sz w:val="22"/>
                <w:szCs w:val="22"/>
              </w:rPr>
              <w:t xml:space="preserve">. In several technical aspects, she is a role-model towards Intel </w:t>
            </w:r>
            <w:r w:rsidR="0045595A" w:rsidRPr="0033388F">
              <w:rPr>
                <w:rFonts w:ascii="Intel Clear" w:hAnsi="Intel Clear" w:cs="Intel Clear"/>
                <w:b/>
                <w:bCs/>
                <w:sz w:val="22"/>
                <w:szCs w:val="22"/>
              </w:rPr>
              <w:t>cultural</w:t>
            </w:r>
            <w:r w:rsidR="0045595A">
              <w:rPr>
                <w:rFonts w:ascii="Intel Clear" w:hAnsi="Intel Clear" w:cs="Intel Clear"/>
                <w:sz w:val="22"/>
                <w:szCs w:val="22"/>
              </w:rPr>
              <w:t xml:space="preserve"> </w:t>
            </w:r>
            <w:r w:rsidR="0033388F">
              <w:rPr>
                <w:rFonts w:ascii="Intel Clear" w:hAnsi="Intel Clear" w:cs="Intel Clear"/>
                <w:sz w:val="22"/>
                <w:szCs w:val="22"/>
              </w:rPr>
              <w:t>domain.</w:t>
            </w:r>
          </w:p>
          <w:p w:rsidR="007E6A49" w:rsidRPr="00C6510C" w:rsidRDefault="0033388F" w:rsidP="00B055CF">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Erica needs to </w:t>
            </w:r>
            <w:r w:rsidR="00D60C46">
              <w:rPr>
                <w:rFonts w:ascii="Intel Clear" w:hAnsi="Intel Clear" w:cs="Intel Clear"/>
                <w:sz w:val="22"/>
                <w:szCs w:val="22"/>
              </w:rPr>
              <w:t>focus/</w:t>
            </w:r>
            <w:r w:rsidRPr="00981245">
              <w:rPr>
                <w:rFonts w:ascii="Intel Clear" w:hAnsi="Intel Clear" w:cs="Intel Clear"/>
                <w:b/>
                <w:bCs/>
                <w:sz w:val="22"/>
                <w:szCs w:val="22"/>
              </w:rPr>
              <w:t>lear</w:t>
            </w:r>
            <w:r w:rsidR="00236748" w:rsidRPr="00981245">
              <w:rPr>
                <w:rFonts w:ascii="Intel Clear" w:hAnsi="Intel Clear" w:cs="Intel Clear"/>
                <w:b/>
                <w:bCs/>
                <w:sz w:val="22"/>
                <w:szCs w:val="22"/>
              </w:rPr>
              <w:t>n</w:t>
            </w:r>
            <w:r w:rsidR="00236748">
              <w:rPr>
                <w:rFonts w:ascii="Intel Clear" w:hAnsi="Intel Clear" w:cs="Intel Clear"/>
                <w:sz w:val="22"/>
                <w:szCs w:val="22"/>
              </w:rPr>
              <w:t xml:space="preserve"> </w:t>
            </w:r>
            <w:r w:rsidR="008A353E">
              <w:rPr>
                <w:rFonts w:ascii="Intel Clear" w:hAnsi="Intel Clear" w:cs="Intel Clear"/>
                <w:sz w:val="22"/>
                <w:szCs w:val="22"/>
              </w:rPr>
              <w:t xml:space="preserve">on </w:t>
            </w:r>
            <w:r w:rsidR="004E2D0F">
              <w:rPr>
                <w:rFonts w:ascii="Intel Clear" w:hAnsi="Intel Clear" w:cs="Intel Clear"/>
                <w:sz w:val="22"/>
                <w:szCs w:val="22"/>
              </w:rPr>
              <w:t>next generation challenges including chemical, ambient</w:t>
            </w:r>
            <w:r w:rsidR="002032BB">
              <w:rPr>
                <w:rFonts w:ascii="Intel Clear" w:hAnsi="Intel Clear" w:cs="Intel Clear"/>
                <w:sz w:val="22"/>
                <w:szCs w:val="22"/>
              </w:rPr>
              <w:t xml:space="preserve"> interactions </w:t>
            </w:r>
            <w:r w:rsidR="00D60C46">
              <w:rPr>
                <w:rFonts w:ascii="Intel Clear" w:hAnsi="Intel Clear" w:cs="Intel Clear"/>
                <w:sz w:val="22"/>
                <w:szCs w:val="22"/>
              </w:rPr>
              <w:t>with novel cell</w:t>
            </w:r>
            <w:r w:rsidR="005C34C7">
              <w:rPr>
                <w:rFonts w:ascii="Intel Clear" w:hAnsi="Intel Clear" w:cs="Intel Clear"/>
                <w:sz w:val="22"/>
                <w:szCs w:val="22"/>
              </w:rPr>
              <w:t xml:space="preserve"> materials</w:t>
            </w:r>
          </w:p>
        </w:tc>
      </w:tr>
    </w:tbl>
    <w:p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rsidTr="009E7711">
        <w:tc>
          <w:tcPr>
            <w:tcW w:w="9265" w:type="dxa"/>
            <w:shd w:val="clear" w:color="auto" w:fill="E6E6E6"/>
          </w:tcPr>
          <w:p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rsidTr="009E7711">
        <w:tc>
          <w:tcPr>
            <w:tcW w:w="9265" w:type="dxa"/>
            <w:shd w:val="clear" w:color="auto" w:fill="auto"/>
          </w:tcPr>
          <w:p w:rsidR="00095BC2" w:rsidRDefault="00477122" w:rsidP="00834F43">
            <w:pPr>
              <w:tabs>
                <w:tab w:val="left" w:pos="1961"/>
              </w:tabs>
              <w:spacing w:before="220" w:after="220"/>
              <w:rPr>
                <w:rFonts w:ascii="Intel Clear" w:hAnsi="Intel Clear" w:cs="Intel Clear"/>
                <w:sz w:val="22"/>
                <w:szCs w:val="22"/>
              </w:rPr>
            </w:pPr>
            <w:r w:rsidRPr="002E122F">
              <w:rPr>
                <w:rFonts w:ascii="Intel Clear" w:hAnsi="Intel Clear" w:cs="Intel Clear"/>
                <w:sz w:val="22"/>
                <w:szCs w:val="22"/>
              </w:rPr>
              <w:t>Erica</w:t>
            </w:r>
            <w:r w:rsidR="003F3880" w:rsidRPr="002E122F">
              <w:rPr>
                <w:rFonts w:ascii="Intel Clear" w:hAnsi="Intel Clear" w:cs="Intel Clear"/>
                <w:sz w:val="22"/>
                <w:szCs w:val="22"/>
              </w:rPr>
              <w:t xml:space="preserve"> is known for her in-</w:t>
            </w:r>
            <w:r w:rsidR="002E122F">
              <w:rPr>
                <w:rFonts w:ascii="Intel Clear" w:hAnsi="Intel Clear" w:cs="Intel Clear"/>
                <w:sz w:val="22"/>
                <w:szCs w:val="22"/>
              </w:rPr>
              <w:t>dep</w:t>
            </w:r>
            <w:r w:rsidR="003F3880" w:rsidRPr="002E122F">
              <w:rPr>
                <w:rFonts w:ascii="Intel Clear" w:hAnsi="Intel Clear" w:cs="Intel Clear"/>
                <w:sz w:val="22"/>
                <w:szCs w:val="22"/>
              </w:rPr>
              <w:t>th knowledge towards wet etch cleaning and etching chemistr</w:t>
            </w:r>
            <w:r w:rsidR="00210184">
              <w:rPr>
                <w:rFonts w:ascii="Intel Clear" w:hAnsi="Intel Clear" w:cs="Intel Clear"/>
                <w:sz w:val="22"/>
                <w:szCs w:val="22"/>
              </w:rPr>
              <w:t xml:space="preserve">ies. </w:t>
            </w:r>
            <w:r w:rsidR="00F73C48">
              <w:rPr>
                <w:rFonts w:ascii="Intel Clear" w:hAnsi="Intel Clear" w:cs="Intel Clear"/>
                <w:sz w:val="22"/>
                <w:szCs w:val="22"/>
              </w:rPr>
              <w:t>As highlighted in section 5</w:t>
            </w:r>
            <w:r w:rsidR="00800099">
              <w:rPr>
                <w:rFonts w:ascii="Intel Clear" w:hAnsi="Intel Clear" w:cs="Intel Clear"/>
                <w:sz w:val="22"/>
                <w:szCs w:val="22"/>
              </w:rPr>
              <w:t xml:space="preserve">, her inventions and understanding towards </w:t>
            </w:r>
            <w:r w:rsidR="009A6E1D">
              <w:rPr>
                <w:rFonts w:ascii="Intel Clear" w:hAnsi="Intel Clear" w:cs="Intel Clear"/>
                <w:sz w:val="22"/>
                <w:szCs w:val="22"/>
              </w:rPr>
              <w:t xml:space="preserve">wet etch chemistries </w:t>
            </w:r>
            <w:r w:rsidR="00800099">
              <w:rPr>
                <w:rFonts w:ascii="Intel Clear" w:hAnsi="Intel Clear" w:cs="Intel Clear"/>
                <w:sz w:val="22"/>
                <w:szCs w:val="22"/>
              </w:rPr>
              <w:t xml:space="preserve">has significant </w:t>
            </w:r>
            <w:r w:rsidR="00800099" w:rsidRPr="00145095">
              <w:rPr>
                <w:rFonts w:ascii="Intel Clear" w:hAnsi="Intel Clear" w:cs="Intel Clear"/>
                <w:b/>
                <w:bCs/>
                <w:sz w:val="22"/>
                <w:szCs w:val="22"/>
              </w:rPr>
              <w:t>impact</w:t>
            </w:r>
            <w:r w:rsidR="00800099">
              <w:rPr>
                <w:rFonts w:ascii="Intel Clear" w:hAnsi="Intel Clear" w:cs="Intel Clear"/>
                <w:sz w:val="22"/>
                <w:szCs w:val="22"/>
              </w:rPr>
              <w:t xml:space="preserve"> on LTD and NSG business</w:t>
            </w:r>
            <w:r w:rsidR="00AA4877">
              <w:rPr>
                <w:rFonts w:ascii="Intel Clear" w:hAnsi="Intel Clear" w:cs="Intel Clear"/>
                <w:sz w:val="22"/>
                <w:szCs w:val="22"/>
              </w:rPr>
              <w:t>es</w:t>
            </w:r>
            <w:r w:rsidR="009A6E1D">
              <w:rPr>
                <w:rFonts w:ascii="Intel Clear" w:hAnsi="Intel Clear" w:cs="Intel Clear"/>
                <w:sz w:val="22"/>
                <w:szCs w:val="22"/>
              </w:rPr>
              <w:t xml:space="preserve"> in t</w:t>
            </w:r>
            <w:r w:rsidR="00352013">
              <w:rPr>
                <w:rFonts w:ascii="Intel Clear" w:hAnsi="Intel Clear" w:cs="Intel Clear"/>
                <w:sz w:val="22"/>
                <w:szCs w:val="22"/>
              </w:rPr>
              <w:t>he sector of process development. A few recent examples are</w:t>
            </w:r>
            <w:r w:rsidR="00BF5C25">
              <w:rPr>
                <w:rFonts w:ascii="Intel Clear" w:hAnsi="Intel Clear" w:cs="Intel Clear"/>
                <w:sz w:val="22"/>
                <w:szCs w:val="22"/>
              </w:rPr>
              <w:t>:</w:t>
            </w:r>
          </w:p>
          <w:p w:rsidR="00352013" w:rsidRDefault="00420807" w:rsidP="00352013">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sz w:val="22"/>
                <w:szCs w:val="22"/>
              </w:rPr>
              <w:t>Identifying a process scheme which reduced toppling in ATF</w:t>
            </w:r>
          </w:p>
          <w:p w:rsidR="00FB4652" w:rsidRDefault="008262AD" w:rsidP="00834F43">
            <w:pPr>
              <w:pStyle w:val="ListParagraph"/>
              <w:numPr>
                <w:ilvl w:val="0"/>
                <w:numId w:val="39"/>
              </w:numPr>
              <w:tabs>
                <w:tab w:val="left" w:pos="1961"/>
              </w:tabs>
              <w:spacing w:before="220" w:after="220"/>
              <w:rPr>
                <w:rFonts w:ascii="Intel Clear" w:hAnsi="Intel Clear" w:cs="Intel Clear"/>
                <w:sz w:val="22"/>
                <w:szCs w:val="22"/>
              </w:rPr>
            </w:pPr>
            <w:r>
              <w:rPr>
                <w:rFonts w:ascii="Intel Clear" w:hAnsi="Intel Clear" w:cs="Intel Clear"/>
                <w:sz w:val="22"/>
                <w:szCs w:val="22"/>
              </w:rPr>
              <w:t>Having in-</w:t>
            </w:r>
            <w:r w:rsidRPr="004E051F">
              <w:rPr>
                <w:rFonts w:ascii="Intel Clear" w:hAnsi="Intel Clear" w:cs="Intel Clear"/>
                <w:b/>
                <w:bCs/>
                <w:sz w:val="22"/>
                <w:szCs w:val="22"/>
              </w:rPr>
              <w:t>d</w:t>
            </w:r>
            <w:r w:rsidR="00E67409" w:rsidRPr="004E051F">
              <w:rPr>
                <w:rFonts w:ascii="Intel Clear" w:hAnsi="Intel Clear" w:cs="Intel Clear"/>
                <w:b/>
                <w:bCs/>
                <w:sz w:val="22"/>
                <w:szCs w:val="22"/>
              </w:rPr>
              <w:t>ep</w:t>
            </w:r>
            <w:r w:rsidRPr="004E051F">
              <w:rPr>
                <w:rFonts w:ascii="Intel Clear" w:hAnsi="Intel Clear" w:cs="Intel Clear"/>
                <w:b/>
                <w:bCs/>
                <w:sz w:val="22"/>
                <w:szCs w:val="22"/>
              </w:rPr>
              <w:t>th</w:t>
            </w:r>
            <w:r>
              <w:rPr>
                <w:rFonts w:ascii="Intel Clear" w:hAnsi="Intel Clear" w:cs="Intel Clear"/>
                <w:sz w:val="22"/>
                <w:szCs w:val="22"/>
              </w:rPr>
              <w:t xml:space="preserve"> understanding using MBPS approach </w:t>
            </w:r>
            <w:r w:rsidR="00E67409">
              <w:rPr>
                <w:rFonts w:ascii="Intel Clear" w:hAnsi="Intel Clear" w:cs="Intel Clear"/>
                <w:sz w:val="22"/>
                <w:szCs w:val="22"/>
              </w:rPr>
              <w:t>help resolving Swirl GFA (that resulted</w:t>
            </w:r>
            <w:r w:rsidR="00CD0161">
              <w:rPr>
                <w:rFonts w:ascii="Intel Clear" w:hAnsi="Intel Clear" w:cs="Intel Clear"/>
                <w:sz w:val="22"/>
                <w:szCs w:val="22"/>
              </w:rPr>
              <w:t xml:space="preserve"> RTD </w:t>
            </w:r>
            <w:r w:rsidR="00E67409">
              <w:rPr>
                <w:rFonts w:ascii="Intel Clear" w:hAnsi="Intel Clear" w:cs="Intel Clear"/>
                <w:sz w:val="22"/>
                <w:szCs w:val="22"/>
              </w:rPr>
              <w:t xml:space="preserve">matching </w:t>
            </w:r>
            <w:r w:rsidR="00CD0161">
              <w:rPr>
                <w:rFonts w:ascii="Intel Clear" w:hAnsi="Intel Clear" w:cs="Intel Clear"/>
                <w:sz w:val="22"/>
                <w:szCs w:val="22"/>
              </w:rPr>
              <w:t>to F2</w:t>
            </w:r>
            <w:r w:rsidR="004E051F">
              <w:rPr>
                <w:rFonts w:ascii="Intel Clear" w:hAnsi="Intel Clear" w:cs="Intel Clear"/>
                <w:sz w:val="22"/>
                <w:szCs w:val="22"/>
              </w:rPr>
              <w:t xml:space="preserve"> with respect to structural yield)</w:t>
            </w:r>
          </w:p>
          <w:p w:rsidR="00FB4652" w:rsidRDefault="00FB4652" w:rsidP="002B2624">
            <w:pPr>
              <w:tabs>
                <w:tab w:val="left" w:pos="1961"/>
              </w:tabs>
              <w:spacing w:before="220" w:after="220"/>
              <w:jc w:val="both"/>
              <w:rPr>
                <w:rFonts w:ascii="Intel Clear" w:hAnsi="Intel Clear" w:cs="Intel Clear"/>
                <w:sz w:val="22"/>
                <w:szCs w:val="22"/>
              </w:rPr>
            </w:pPr>
            <w:r>
              <w:rPr>
                <w:rFonts w:ascii="Intel Clear" w:hAnsi="Intel Clear" w:cs="Intel Clear"/>
                <w:sz w:val="22"/>
                <w:szCs w:val="22"/>
              </w:rPr>
              <w:t xml:space="preserve">Her approach or thinking towards a reactive or proactive problem </w:t>
            </w:r>
            <w:r w:rsidR="00AB40A2">
              <w:rPr>
                <w:rFonts w:ascii="Intel Clear" w:hAnsi="Intel Clear" w:cs="Intel Clear"/>
                <w:sz w:val="22"/>
                <w:szCs w:val="22"/>
              </w:rPr>
              <w:t xml:space="preserve">is more theortical upfront. She is known to adopt, change, and learn based on </w:t>
            </w:r>
            <w:r w:rsidR="00DB59A4">
              <w:rPr>
                <w:rFonts w:ascii="Intel Clear" w:hAnsi="Intel Clear" w:cs="Intel Clear"/>
                <w:sz w:val="22"/>
                <w:szCs w:val="22"/>
              </w:rPr>
              <w:t xml:space="preserve">data (very data-driven attidute), which resulted in </w:t>
            </w:r>
            <w:r w:rsidR="00130917">
              <w:rPr>
                <w:rFonts w:ascii="Intel Clear" w:hAnsi="Intel Clear" w:cs="Intel Clear"/>
                <w:sz w:val="22"/>
                <w:szCs w:val="22"/>
              </w:rPr>
              <w:t xml:space="preserve">several </w:t>
            </w:r>
            <w:r w:rsidR="00DB59A4" w:rsidRPr="00A22D3C">
              <w:rPr>
                <w:rFonts w:ascii="Intel Clear" w:hAnsi="Intel Clear" w:cs="Intel Clear"/>
                <w:b/>
                <w:bCs/>
                <w:sz w:val="22"/>
                <w:szCs w:val="22"/>
              </w:rPr>
              <w:t>innovation</w:t>
            </w:r>
            <w:r w:rsidR="00A22D3C" w:rsidRPr="00A22D3C">
              <w:rPr>
                <w:rFonts w:ascii="Intel Clear" w:hAnsi="Intel Clear" w:cs="Intel Clear"/>
                <w:b/>
                <w:bCs/>
                <w:sz w:val="22"/>
                <w:szCs w:val="22"/>
              </w:rPr>
              <w:t>s</w:t>
            </w:r>
            <w:r w:rsidR="00A22D3C">
              <w:rPr>
                <w:rFonts w:ascii="Intel Clear" w:hAnsi="Intel Clear" w:cs="Intel Clear"/>
                <w:sz w:val="22"/>
                <w:szCs w:val="22"/>
              </w:rPr>
              <w:t xml:space="preserve"> in her career</w:t>
            </w:r>
          </w:p>
          <w:p w:rsidR="0026685E" w:rsidRPr="00E65C8E" w:rsidRDefault="00F73B87"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She is a mentor for few engineers in RTD in the field of </w:t>
            </w:r>
            <w:r w:rsidR="00C22B7A">
              <w:rPr>
                <w:rFonts w:ascii="Intel Clear" w:hAnsi="Intel Clear" w:cs="Intel Clear"/>
                <w:sz w:val="22"/>
                <w:szCs w:val="22"/>
              </w:rPr>
              <w:t xml:space="preserve">wet etch. She always take time to help others in developing an understanding in a structural </w:t>
            </w:r>
            <w:r w:rsidR="004E0238">
              <w:rPr>
                <w:rFonts w:ascii="Intel Clear" w:hAnsi="Intel Clear" w:cs="Intel Clear"/>
                <w:sz w:val="22"/>
                <w:szCs w:val="22"/>
              </w:rPr>
              <w:t>way</w:t>
            </w:r>
            <w:r w:rsidR="00CE2443">
              <w:rPr>
                <w:rFonts w:ascii="Intel Clear" w:hAnsi="Intel Clear" w:cs="Intel Clear"/>
                <w:sz w:val="22"/>
                <w:szCs w:val="22"/>
              </w:rPr>
              <w:t xml:space="preserve"> </w:t>
            </w:r>
            <w:r w:rsidR="004E0238">
              <w:rPr>
                <w:rFonts w:ascii="Intel Clear" w:hAnsi="Intel Clear" w:cs="Intel Clear"/>
                <w:sz w:val="22"/>
                <w:szCs w:val="22"/>
              </w:rPr>
              <w:t>. A few recent examples</w:t>
            </w:r>
            <w:r w:rsidR="00275F55">
              <w:rPr>
                <w:rFonts w:ascii="Intel Clear" w:hAnsi="Intel Clear" w:cs="Intel Clear"/>
                <w:sz w:val="22"/>
                <w:szCs w:val="22"/>
              </w:rPr>
              <w:t xml:space="preserve">: </w:t>
            </w:r>
            <w:r w:rsidR="004E0238">
              <w:rPr>
                <w:rFonts w:ascii="Intel Clear" w:hAnsi="Intel Clear" w:cs="Intel Clear"/>
                <w:sz w:val="22"/>
                <w:szCs w:val="22"/>
              </w:rPr>
              <w:t>her accomplish</w:t>
            </w:r>
            <w:r w:rsidR="00A953DB">
              <w:rPr>
                <w:rFonts w:ascii="Intel Clear" w:hAnsi="Intel Clear" w:cs="Intel Clear"/>
                <w:sz w:val="22"/>
                <w:szCs w:val="22"/>
              </w:rPr>
              <w:t>men</w:t>
            </w:r>
            <w:r w:rsidR="004E0238">
              <w:rPr>
                <w:rFonts w:ascii="Intel Clear" w:hAnsi="Intel Clear" w:cs="Intel Clear"/>
                <w:sz w:val="22"/>
                <w:szCs w:val="22"/>
              </w:rPr>
              <w:t xml:space="preserve">ts towards </w:t>
            </w:r>
            <w:r w:rsidR="00A953DB">
              <w:rPr>
                <w:rFonts w:ascii="Intel Clear" w:hAnsi="Intel Clear" w:cs="Intel Clear"/>
                <w:sz w:val="22"/>
                <w:szCs w:val="22"/>
              </w:rPr>
              <w:t>solving ATF composition</w:t>
            </w:r>
            <w:r w:rsidR="004D0085">
              <w:rPr>
                <w:rFonts w:ascii="Intel Clear" w:hAnsi="Intel Clear" w:cs="Intel Clear"/>
                <w:sz w:val="22"/>
                <w:szCs w:val="22"/>
              </w:rPr>
              <w:t xml:space="preserve">al and toppling aspects. </w:t>
            </w:r>
            <w:r w:rsidR="00444AD3">
              <w:rPr>
                <w:rFonts w:ascii="Intel Clear" w:hAnsi="Intel Clear" w:cs="Intel Clear"/>
                <w:sz w:val="22"/>
                <w:szCs w:val="22"/>
              </w:rPr>
              <w:t xml:space="preserve">She is a “go-to” </w:t>
            </w:r>
            <w:r w:rsidR="00EC6A9D">
              <w:rPr>
                <w:rFonts w:ascii="Intel Clear" w:hAnsi="Intel Clear" w:cs="Intel Clear"/>
                <w:sz w:val="22"/>
                <w:szCs w:val="22"/>
              </w:rPr>
              <w:t xml:space="preserve">technical </w:t>
            </w:r>
            <w:r w:rsidR="00444AD3">
              <w:rPr>
                <w:rFonts w:ascii="Intel Clear" w:hAnsi="Intel Clear" w:cs="Intel Clear"/>
                <w:sz w:val="22"/>
                <w:szCs w:val="22"/>
              </w:rPr>
              <w:t>person</w:t>
            </w:r>
            <w:r w:rsidR="00E4273C">
              <w:rPr>
                <w:rFonts w:ascii="Intel Clear" w:hAnsi="Intel Clear" w:cs="Intel Clear"/>
                <w:sz w:val="22"/>
                <w:szCs w:val="22"/>
              </w:rPr>
              <w:t xml:space="preserve"> in process development area</w:t>
            </w:r>
            <w:r w:rsidR="00444AD3">
              <w:rPr>
                <w:rFonts w:ascii="Intel Clear" w:hAnsi="Intel Clear" w:cs="Intel Clear"/>
                <w:sz w:val="22"/>
                <w:szCs w:val="22"/>
              </w:rPr>
              <w:t xml:space="preserve"> </w:t>
            </w:r>
            <w:r w:rsidR="00E4273C">
              <w:rPr>
                <w:rFonts w:ascii="Intel Clear" w:hAnsi="Intel Clear" w:cs="Intel Clear"/>
                <w:sz w:val="22"/>
                <w:szCs w:val="22"/>
              </w:rPr>
              <w:t>if a problem/model points towards wet etch</w:t>
            </w:r>
            <w:r w:rsidR="00E65C8E">
              <w:rPr>
                <w:rFonts w:ascii="Intel Clear" w:hAnsi="Intel Clear" w:cs="Intel Clear"/>
                <w:sz w:val="22"/>
                <w:szCs w:val="22"/>
              </w:rPr>
              <w:t>. (</w:t>
            </w:r>
            <w:r w:rsidR="00E65C8E" w:rsidRPr="00E65C8E">
              <w:rPr>
                <w:rFonts w:ascii="Intel Clear" w:hAnsi="Intel Clear" w:cs="Intel Clear"/>
                <w:b/>
                <w:bCs/>
                <w:sz w:val="22"/>
                <w:szCs w:val="22"/>
              </w:rPr>
              <w:t>Influence</w:t>
            </w:r>
            <w:r w:rsidR="00E65C8E">
              <w:rPr>
                <w:rFonts w:ascii="Intel Clear" w:hAnsi="Intel Clear" w:cs="Intel Clear"/>
                <w:sz w:val="22"/>
                <w:szCs w:val="22"/>
              </w:rPr>
              <w:t>)</w:t>
            </w:r>
          </w:p>
          <w:p w:rsidR="00746CF7" w:rsidRPr="00746CF7" w:rsidRDefault="00746CF7" w:rsidP="00834F43">
            <w:pPr>
              <w:tabs>
                <w:tab w:val="left" w:pos="1961"/>
              </w:tabs>
              <w:spacing w:before="220" w:after="220"/>
              <w:rPr>
                <w:rFonts w:ascii="Intel Clear Light" w:hAnsi="Intel Clear Light" w:cs="Intel Clear Light"/>
                <w:i/>
                <w:iCs/>
                <w:sz w:val="22"/>
                <w:szCs w:val="22"/>
              </w:rPr>
            </w:pPr>
          </w:p>
        </w:tc>
      </w:tr>
    </w:tbl>
    <w:p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rsidTr="009E7711">
        <w:tc>
          <w:tcPr>
            <w:tcW w:w="9265" w:type="dxa"/>
            <w:shd w:val="clear" w:color="auto" w:fill="E6E6E6"/>
          </w:tcPr>
          <w:p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rsidTr="009E7711">
        <w:tc>
          <w:tcPr>
            <w:tcW w:w="9265" w:type="dxa"/>
            <w:shd w:val="clear" w:color="auto" w:fill="auto"/>
          </w:tcPr>
          <w:p w:rsidR="008B4B61" w:rsidRPr="00136F00" w:rsidRDefault="008B4B61" w:rsidP="00136F00">
            <w:pPr>
              <w:tabs>
                <w:tab w:val="left" w:pos="1961"/>
              </w:tabs>
              <w:spacing w:before="220" w:after="220"/>
              <w:jc w:val="both"/>
              <w:rPr>
                <w:rFonts w:ascii="Verdana" w:hAnsi="Verdana" w:cs="Intel Clear"/>
                <w:sz w:val="20"/>
                <w:szCs w:val="20"/>
              </w:rPr>
            </w:pPr>
            <w:r w:rsidRPr="00136F00">
              <w:rPr>
                <w:rFonts w:ascii="Verdana" w:hAnsi="Verdana" w:cs="Intel Clear"/>
                <w:sz w:val="20"/>
                <w:szCs w:val="20"/>
              </w:rPr>
              <w:t>Erica</w:t>
            </w:r>
            <w:r w:rsidR="00D06537" w:rsidRPr="00136F00">
              <w:rPr>
                <w:rFonts w:ascii="Verdana" w:hAnsi="Verdana" w:cs="Intel Clear"/>
                <w:sz w:val="20"/>
                <w:szCs w:val="20"/>
              </w:rPr>
              <w:t>’s experiments with</w:t>
            </w:r>
            <w:r w:rsidR="00DD2B27" w:rsidRPr="00136F00">
              <w:rPr>
                <w:rFonts w:ascii="Verdana" w:hAnsi="Verdana" w:cs="Intel Clear"/>
                <w:sz w:val="20"/>
                <w:szCs w:val="20"/>
              </w:rPr>
              <w:t xml:space="preserve"> proactive and </w:t>
            </w:r>
            <w:r w:rsidR="00B51A8F" w:rsidRPr="00136F00">
              <w:rPr>
                <w:rFonts w:ascii="Verdana" w:hAnsi="Verdana" w:cs="Intel Clear"/>
                <w:sz w:val="20"/>
                <w:szCs w:val="20"/>
              </w:rPr>
              <w:t xml:space="preserve"> well tuned </w:t>
            </w:r>
            <w:r w:rsidR="00B51A8F" w:rsidRPr="00136F00">
              <w:rPr>
                <w:rFonts w:ascii="Verdana" w:hAnsi="Verdana" w:cs="Intel Clear"/>
                <w:b/>
                <w:bCs/>
                <w:sz w:val="20"/>
                <w:szCs w:val="20"/>
              </w:rPr>
              <w:t>strategy</w:t>
            </w:r>
            <w:r w:rsidR="00B51A8F" w:rsidRPr="00136F00">
              <w:rPr>
                <w:rFonts w:ascii="Verdana" w:hAnsi="Verdana" w:cs="Intel Clear"/>
                <w:sz w:val="20"/>
                <w:szCs w:val="20"/>
              </w:rPr>
              <w:t xml:space="preserve"> </w:t>
            </w:r>
            <w:r w:rsidR="005E31EB" w:rsidRPr="00136F00">
              <w:rPr>
                <w:rFonts w:ascii="Verdana" w:hAnsi="Verdana" w:cs="Intel Clear"/>
                <w:sz w:val="20"/>
                <w:szCs w:val="20"/>
              </w:rPr>
              <w:t>towards equipment or equipment configuration or chemical selection for a</w:t>
            </w:r>
            <w:r w:rsidR="00D06537" w:rsidRPr="00136F00">
              <w:rPr>
                <w:rFonts w:ascii="Verdana" w:hAnsi="Verdana" w:cs="Intel Clear"/>
                <w:sz w:val="20"/>
                <w:szCs w:val="20"/>
              </w:rPr>
              <w:t xml:space="preserve"> HVM</w:t>
            </w:r>
            <w:r w:rsidR="00F72625" w:rsidRPr="00136F00">
              <w:rPr>
                <w:rFonts w:ascii="Verdana" w:hAnsi="Verdana" w:cs="Intel Clear"/>
                <w:sz w:val="20"/>
                <w:szCs w:val="20"/>
              </w:rPr>
              <w:t xml:space="preserve"> illustrates her</w:t>
            </w:r>
            <w:r w:rsidR="002F3617">
              <w:rPr>
                <w:rFonts w:ascii="Verdana" w:hAnsi="Verdana" w:cs="Intel Clear"/>
                <w:sz w:val="20"/>
                <w:szCs w:val="20"/>
              </w:rPr>
              <w:t xml:space="preserve"> </w:t>
            </w:r>
            <w:r w:rsidR="00F72625" w:rsidRPr="00136F00">
              <w:rPr>
                <w:rFonts w:ascii="Verdana" w:hAnsi="Verdana" w:cs="Intel Clear"/>
                <w:sz w:val="20"/>
                <w:szCs w:val="20"/>
              </w:rPr>
              <w:t xml:space="preserve">capability towards next level in her career. </w:t>
            </w:r>
            <w:r w:rsidR="00BA0743" w:rsidRPr="00136F00">
              <w:rPr>
                <w:rFonts w:ascii="Verdana" w:hAnsi="Verdana" w:cs="Intel Clear"/>
                <w:sz w:val="20"/>
                <w:szCs w:val="20"/>
              </w:rPr>
              <w:t xml:space="preserve"> </w:t>
            </w:r>
            <w:r w:rsidR="00E67123">
              <w:rPr>
                <w:rFonts w:ascii="Verdana" w:hAnsi="Verdana" w:cs="Intel Clear"/>
                <w:sz w:val="20"/>
                <w:szCs w:val="20"/>
              </w:rPr>
              <w:t>This talent is/was</w:t>
            </w:r>
            <w:r w:rsidR="00BA0743" w:rsidRPr="00136F00">
              <w:rPr>
                <w:rFonts w:ascii="Verdana" w:hAnsi="Verdana" w:cs="Intel Clear"/>
                <w:sz w:val="20"/>
                <w:szCs w:val="20"/>
              </w:rPr>
              <w:t xml:space="preserve"> due to her strong </w:t>
            </w:r>
            <w:r w:rsidR="00BA0743" w:rsidRPr="00136F00">
              <w:rPr>
                <w:rFonts w:ascii="Verdana" w:hAnsi="Verdana" w:cs="Intel Clear"/>
                <w:b/>
                <w:bCs/>
                <w:sz w:val="20"/>
                <w:szCs w:val="20"/>
              </w:rPr>
              <w:t>collaboration</w:t>
            </w:r>
            <w:r w:rsidR="00BA0743" w:rsidRPr="00136F00">
              <w:rPr>
                <w:rFonts w:ascii="Verdana" w:hAnsi="Verdana" w:cs="Intel Clear"/>
                <w:sz w:val="20"/>
                <w:szCs w:val="20"/>
              </w:rPr>
              <w:t xml:space="preserve"> skills with equipment and chemical vendors</w:t>
            </w:r>
            <w:r w:rsidR="00F74B6C" w:rsidRPr="00136F00">
              <w:rPr>
                <w:rFonts w:ascii="Verdana" w:hAnsi="Verdana" w:cs="Intel Clear"/>
                <w:sz w:val="20"/>
                <w:szCs w:val="20"/>
              </w:rPr>
              <w:t xml:space="preserve"> for multiple te</w:t>
            </w:r>
            <w:r w:rsidR="003D0D98" w:rsidRPr="00136F00">
              <w:rPr>
                <w:rFonts w:ascii="Verdana" w:hAnsi="Verdana" w:cs="Intel Clear"/>
                <w:sz w:val="20"/>
                <w:szCs w:val="20"/>
              </w:rPr>
              <w:t>ch</w:t>
            </w:r>
            <w:r w:rsidR="00F74B6C" w:rsidRPr="00136F00">
              <w:rPr>
                <w:rFonts w:ascii="Verdana" w:hAnsi="Verdana" w:cs="Intel Clear"/>
                <w:sz w:val="20"/>
                <w:szCs w:val="20"/>
              </w:rPr>
              <w:t xml:space="preserve">nologies (P1272, P1274, and Optane </w:t>
            </w:r>
            <w:r w:rsidR="00BF2729">
              <w:rPr>
                <w:rFonts w:ascii="Verdana" w:hAnsi="Verdana" w:cs="Intel Clear"/>
                <w:sz w:val="20"/>
                <w:szCs w:val="20"/>
              </w:rPr>
              <w:t xml:space="preserve">JDP in Lehi + </w:t>
            </w:r>
            <w:r w:rsidR="00F74B6C" w:rsidRPr="00136F00">
              <w:rPr>
                <w:rFonts w:ascii="Verdana" w:hAnsi="Verdana" w:cs="Intel Clear"/>
                <w:sz w:val="20"/>
                <w:szCs w:val="20"/>
              </w:rPr>
              <w:t>start-up in RTD)</w:t>
            </w:r>
            <w:r w:rsidR="00313FED" w:rsidRPr="00136F00">
              <w:rPr>
                <w:rFonts w:ascii="Verdana" w:hAnsi="Verdana" w:cs="Intel Clear"/>
                <w:sz w:val="20"/>
                <w:szCs w:val="20"/>
              </w:rPr>
              <w:t>.</w:t>
            </w:r>
          </w:p>
          <w:p w:rsidR="00313FED" w:rsidRPr="00136F00" w:rsidRDefault="00A42155" w:rsidP="00136F00">
            <w:pPr>
              <w:tabs>
                <w:tab w:val="left" w:pos="1961"/>
              </w:tabs>
              <w:spacing w:before="220" w:after="220"/>
              <w:jc w:val="both"/>
              <w:rPr>
                <w:rFonts w:ascii="Verdana" w:hAnsi="Verdana" w:cs="Intel Clear"/>
                <w:sz w:val="20"/>
                <w:szCs w:val="20"/>
              </w:rPr>
            </w:pPr>
            <w:r w:rsidRPr="00136F00">
              <w:rPr>
                <w:rFonts w:ascii="Verdana" w:hAnsi="Verdana" w:cs="Intel Clear"/>
                <w:sz w:val="20"/>
                <w:szCs w:val="20"/>
              </w:rPr>
              <w:t xml:space="preserve">During RTD start-up, </w:t>
            </w:r>
            <w:r w:rsidR="00313FED" w:rsidRPr="00136F00">
              <w:rPr>
                <w:rFonts w:ascii="Verdana" w:hAnsi="Verdana" w:cs="Intel Clear"/>
                <w:sz w:val="20"/>
                <w:szCs w:val="20"/>
              </w:rPr>
              <w:t>Erica led several projects</w:t>
            </w:r>
            <w:r w:rsidR="008514A5" w:rsidRPr="00136F00">
              <w:rPr>
                <w:rFonts w:ascii="Verdana" w:hAnsi="Verdana" w:cs="Intel Clear"/>
                <w:sz w:val="20"/>
                <w:szCs w:val="20"/>
              </w:rPr>
              <w:t xml:space="preserve"> (Eg: XORs in wet etch, swirl GFA etc)</w:t>
            </w:r>
            <w:r w:rsidR="0084117C" w:rsidRPr="00136F00">
              <w:rPr>
                <w:rFonts w:ascii="Verdana" w:hAnsi="Verdana" w:cs="Intel Clear"/>
                <w:sz w:val="20"/>
                <w:szCs w:val="20"/>
              </w:rPr>
              <w:t xml:space="preserve">, </w:t>
            </w:r>
            <w:r w:rsidR="00313FED" w:rsidRPr="00136F00">
              <w:rPr>
                <w:rFonts w:ascii="Verdana" w:hAnsi="Verdana" w:cs="Intel Clear"/>
                <w:sz w:val="20"/>
                <w:szCs w:val="20"/>
              </w:rPr>
              <w:t>trained few engineers in RTD</w:t>
            </w:r>
            <w:r w:rsidR="0084117C" w:rsidRPr="00136F00">
              <w:rPr>
                <w:rFonts w:ascii="Verdana" w:hAnsi="Verdana" w:cs="Intel Clear"/>
                <w:sz w:val="20"/>
                <w:szCs w:val="20"/>
              </w:rPr>
              <w:t xml:space="preserve">, and delivered results to meet S26A goals. </w:t>
            </w:r>
            <w:r w:rsidR="00523AFB" w:rsidRPr="00136F00">
              <w:rPr>
                <w:rFonts w:ascii="Verdana" w:hAnsi="Verdana" w:cs="Intel Clear"/>
                <w:sz w:val="20"/>
                <w:szCs w:val="20"/>
              </w:rPr>
              <w:t xml:space="preserve">She exhibits </w:t>
            </w:r>
            <w:r w:rsidR="00523AFB" w:rsidRPr="00136F00">
              <w:rPr>
                <w:rFonts w:ascii="Verdana" w:hAnsi="Verdana" w:cs="Intel Clear"/>
                <w:b/>
                <w:bCs/>
                <w:sz w:val="20"/>
                <w:szCs w:val="20"/>
              </w:rPr>
              <w:t>leadership</w:t>
            </w:r>
            <w:r w:rsidR="00523AFB" w:rsidRPr="00136F00">
              <w:rPr>
                <w:rFonts w:ascii="Verdana" w:hAnsi="Verdana" w:cs="Intel Clear"/>
                <w:sz w:val="20"/>
                <w:szCs w:val="20"/>
              </w:rPr>
              <w:t xml:space="preserve"> skills in owning, defining</w:t>
            </w:r>
            <w:r w:rsidR="00D434C0" w:rsidRPr="00136F00">
              <w:rPr>
                <w:rFonts w:ascii="Verdana" w:hAnsi="Verdana" w:cs="Intel Clear"/>
                <w:sz w:val="20"/>
                <w:szCs w:val="20"/>
              </w:rPr>
              <w:t>, driving, and closing a problem (mostly proactive and a few times, reactive problems)</w:t>
            </w:r>
          </w:p>
          <w:p w:rsidR="00746CF7" w:rsidRPr="00C6510C" w:rsidRDefault="00D219B3"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More importantly, Erica owns defining equipment and process roadmap</w:t>
            </w:r>
            <w:r w:rsidR="000A0127">
              <w:rPr>
                <w:rFonts w:ascii="Intel Clear" w:hAnsi="Intel Clear" w:cs="Intel Clear"/>
                <w:sz w:val="22"/>
                <w:szCs w:val="22"/>
              </w:rPr>
              <w:t xml:space="preserve"> with respect to concept on “patern collapse” in </w:t>
            </w:r>
            <w:r w:rsidR="006A4412">
              <w:rPr>
                <w:rFonts w:ascii="Intel Clear" w:hAnsi="Intel Clear" w:cs="Intel Clear"/>
                <w:sz w:val="22"/>
                <w:szCs w:val="22"/>
              </w:rPr>
              <w:t>RTD. She understands “pattern collapse”</w:t>
            </w:r>
            <w:r w:rsidR="003E4B98">
              <w:rPr>
                <w:rFonts w:ascii="Intel Clear" w:hAnsi="Intel Clear" w:cs="Intel Clear"/>
                <w:sz w:val="22"/>
                <w:szCs w:val="22"/>
              </w:rPr>
              <w:t xml:space="preserve"> </w:t>
            </w:r>
            <w:r w:rsidR="003E4B98" w:rsidRPr="003E4B98">
              <w:rPr>
                <w:rFonts w:ascii="Intel Clear" w:hAnsi="Intel Clear" w:cs="Intel Clear"/>
                <w:b/>
                <w:bCs/>
                <w:sz w:val="22"/>
                <w:szCs w:val="22"/>
              </w:rPr>
              <w:t>business impact</w:t>
            </w:r>
            <w:r w:rsidR="003E4B98">
              <w:rPr>
                <w:rFonts w:ascii="Intel Clear" w:hAnsi="Intel Clear" w:cs="Intel Clear"/>
                <w:sz w:val="22"/>
                <w:szCs w:val="22"/>
              </w:rPr>
              <w:t>, defines</w:t>
            </w:r>
            <w:r w:rsidR="006A4412">
              <w:rPr>
                <w:rFonts w:ascii="Intel Clear" w:hAnsi="Intel Clear" w:cs="Intel Clear"/>
                <w:sz w:val="22"/>
                <w:szCs w:val="22"/>
              </w:rPr>
              <w:t xml:space="preserve"> goals and deliverables along with driving </w:t>
            </w:r>
            <w:r w:rsidR="00323089">
              <w:rPr>
                <w:rFonts w:ascii="Intel Clear" w:hAnsi="Intel Clear" w:cs="Intel Clear"/>
                <w:sz w:val="22"/>
                <w:szCs w:val="22"/>
              </w:rPr>
              <w:t xml:space="preserve">fundamental </w:t>
            </w:r>
            <w:r w:rsidR="006A4412">
              <w:rPr>
                <w:rFonts w:ascii="Intel Clear" w:hAnsi="Intel Clear" w:cs="Intel Clear"/>
                <w:sz w:val="22"/>
                <w:szCs w:val="22"/>
              </w:rPr>
              <w:t>understanding toward</w:t>
            </w:r>
            <w:r w:rsidR="00323089">
              <w:rPr>
                <w:rFonts w:ascii="Intel Clear" w:hAnsi="Intel Clear" w:cs="Intel Clear"/>
                <w:sz w:val="22"/>
                <w:szCs w:val="22"/>
              </w:rPr>
              <w:t>s</w:t>
            </w:r>
            <w:r w:rsidR="006A4412">
              <w:rPr>
                <w:rFonts w:ascii="Intel Clear" w:hAnsi="Intel Clear" w:cs="Intel Clear"/>
                <w:sz w:val="22"/>
                <w:szCs w:val="22"/>
              </w:rPr>
              <w:t xml:space="preserve"> first principles </w:t>
            </w:r>
          </w:p>
        </w:tc>
      </w:tr>
    </w:tbl>
    <w:p w:rsidR="003948A1" w:rsidRPr="00C6510C" w:rsidRDefault="003948A1" w:rsidP="00834F43">
      <w:pPr>
        <w:rPr>
          <w:rFonts w:ascii="Intel Clear" w:hAnsi="Intel Clear" w:cs="Intel Clear"/>
          <w:sz w:val="22"/>
          <w:szCs w:val="22"/>
        </w:rPr>
      </w:pP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10368"/>
      </w:tblGrid>
      <w:tr w:rsidR="00CF0309" w:rsidRPr="00C6510C" w:rsidTr="00096337">
        <w:tc>
          <w:tcPr>
            <w:tcW w:w="9805" w:type="dxa"/>
            <w:shd w:val="clear" w:color="auto" w:fill="E6E6E6"/>
          </w:tcPr>
          <w:p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rsidTr="00096337">
        <w:tc>
          <w:tcPr>
            <w:tcW w:w="9805" w:type="dxa"/>
            <w:shd w:val="clear" w:color="auto" w:fill="auto"/>
          </w:tcPr>
          <w:p w:rsidR="000E193E" w:rsidRDefault="003A575E"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Erica Thompson </w:t>
            </w:r>
            <w:r w:rsidR="000D2F0F">
              <w:rPr>
                <w:rFonts w:ascii="Intel Clear" w:hAnsi="Intel Clear" w:cs="Intel Clear"/>
                <w:sz w:val="22"/>
                <w:szCs w:val="22"/>
              </w:rPr>
              <w:t xml:space="preserve">is well </w:t>
            </w:r>
            <w:r w:rsidR="000D2F0F" w:rsidRPr="007C478E">
              <w:rPr>
                <w:rFonts w:ascii="Intel Clear" w:hAnsi="Intel Clear" w:cs="Intel Clear"/>
                <w:b/>
                <w:bCs/>
                <w:sz w:val="22"/>
                <w:szCs w:val="22"/>
              </w:rPr>
              <w:t>respected</w:t>
            </w:r>
            <w:r w:rsidR="000D2F0F">
              <w:rPr>
                <w:rFonts w:ascii="Intel Clear" w:hAnsi="Intel Clear" w:cs="Intel Clear"/>
                <w:sz w:val="22"/>
                <w:szCs w:val="22"/>
              </w:rPr>
              <w:t xml:space="preserve"> within Intel (both NSG and LTD) </w:t>
            </w:r>
            <w:r w:rsidR="00BE41DE">
              <w:rPr>
                <w:rFonts w:ascii="Intel Clear" w:hAnsi="Intel Clear" w:cs="Intel Clear"/>
                <w:sz w:val="22"/>
                <w:szCs w:val="22"/>
              </w:rPr>
              <w:t xml:space="preserve">because of her technical expertise and </w:t>
            </w:r>
            <w:r w:rsidR="00B53DFB">
              <w:rPr>
                <w:rFonts w:ascii="Intel Clear" w:hAnsi="Intel Clear" w:cs="Intel Clear"/>
                <w:sz w:val="22"/>
                <w:szCs w:val="22"/>
              </w:rPr>
              <w:t xml:space="preserve">fundamental </w:t>
            </w:r>
            <w:r w:rsidR="00BE41DE">
              <w:rPr>
                <w:rFonts w:ascii="Intel Clear" w:hAnsi="Intel Clear" w:cs="Intel Clear"/>
                <w:sz w:val="22"/>
                <w:szCs w:val="22"/>
              </w:rPr>
              <w:t>understanding towards wet etch equipment and process development</w:t>
            </w:r>
            <w:r w:rsidR="00B53DFB">
              <w:rPr>
                <w:rFonts w:ascii="Intel Clear" w:hAnsi="Intel Clear" w:cs="Intel Clear"/>
                <w:sz w:val="22"/>
                <w:szCs w:val="22"/>
              </w:rPr>
              <w:t xml:space="preserve"> along with impact on integration</w:t>
            </w:r>
            <w:r w:rsidR="005C3D05">
              <w:rPr>
                <w:rFonts w:ascii="Intel Clear" w:hAnsi="Intel Clear" w:cs="Intel Clear"/>
                <w:sz w:val="22"/>
                <w:szCs w:val="22"/>
              </w:rPr>
              <w:t xml:space="preserve">. (I noticed several times : several </w:t>
            </w:r>
            <w:r w:rsidR="00E27792">
              <w:rPr>
                <w:rFonts w:ascii="Intel Clear" w:hAnsi="Intel Clear" w:cs="Intel Clear"/>
                <w:sz w:val="22"/>
                <w:szCs w:val="22"/>
              </w:rPr>
              <w:t xml:space="preserve">process/integration engineer and </w:t>
            </w:r>
            <w:r w:rsidR="005C3D05">
              <w:rPr>
                <w:rFonts w:ascii="Intel Clear" w:hAnsi="Intel Clear" w:cs="Intel Clear"/>
                <w:sz w:val="22"/>
                <w:szCs w:val="22"/>
              </w:rPr>
              <w:t>program managers</w:t>
            </w:r>
            <w:r w:rsidR="00E27792">
              <w:rPr>
                <w:rFonts w:ascii="Intel Clear" w:hAnsi="Intel Clear" w:cs="Intel Clear"/>
                <w:sz w:val="22"/>
                <w:szCs w:val="22"/>
              </w:rPr>
              <w:t xml:space="preserve"> values Erica’s feedback on possible models/</w:t>
            </w:r>
            <w:r w:rsidR="007C478E">
              <w:rPr>
                <w:rFonts w:ascii="Intel Clear" w:hAnsi="Intel Clear" w:cs="Intel Clear"/>
                <w:sz w:val="22"/>
                <w:szCs w:val="22"/>
              </w:rPr>
              <w:t xml:space="preserve">solutions for a problem). </w:t>
            </w:r>
          </w:p>
          <w:p w:rsidR="00746CF7" w:rsidRPr="00C6510C" w:rsidRDefault="007C478E" w:rsidP="00834F43">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Erica </w:t>
            </w:r>
            <w:r w:rsidR="0044782D">
              <w:rPr>
                <w:rFonts w:ascii="Intel Clear" w:hAnsi="Intel Clear" w:cs="Intel Clear"/>
                <w:sz w:val="22"/>
                <w:szCs w:val="22"/>
              </w:rPr>
              <w:t xml:space="preserve">has been actively </w:t>
            </w:r>
            <w:r w:rsidR="0044782D" w:rsidRPr="005F34D7">
              <w:rPr>
                <w:rFonts w:ascii="Intel Clear" w:hAnsi="Intel Clear" w:cs="Intel Clear"/>
                <w:b/>
                <w:bCs/>
                <w:sz w:val="22"/>
                <w:szCs w:val="22"/>
              </w:rPr>
              <w:t>mentoring</w:t>
            </w:r>
            <w:r w:rsidR="0044782D">
              <w:rPr>
                <w:rFonts w:ascii="Intel Clear" w:hAnsi="Intel Clear" w:cs="Intel Clear"/>
                <w:sz w:val="22"/>
                <w:szCs w:val="22"/>
              </w:rPr>
              <w:t xml:space="preserve"> a few engineers with in RTD towards </w:t>
            </w:r>
            <w:r w:rsidR="00D0243F">
              <w:rPr>
                <w:rFonts w:ascii="Intel Clear" w:hAnsi="Intel Clear" w:cs="Intel Clear"/>
                <w:sz w:val="22"/>
                <w:szCs w:val="22"/>
              </w:rPr>
              <w:t>culture and learning aspects in Optane process development. She play</w:t>
            </w:r>
            <w:r w:rsidR="00F65AFD">
              <w:rPr>
                <w:rFonts w:ascii="Intel Clear" w:hAnsi="Intel Clear" w:cs="Intel Clear"/>
                <w:sz w:val="22"/>
                <w:szCs w:val="22"/>
              </w:rPr>
              <w:t>ed</w:t>
            </w:r>
            <w:r w:rsidR="00D0243F">
              <w:rPr>
                <w:rFonts w:ascii="Intel Clear" w:hAnsi="Intel Clear" w:cs="Intel Clear"/>
                <w:sz w:val="22"/>
                <w:szCs w:val="22"/>
              </w:rPr>
              <w:t xml:space="preserve"> a key role in tuning, </w:t>
            </w:r>
            <w:r w:rsidR="003B5CC8">
              <w:rPr>
                <w:rFonts w:ascii="Intel Clear" w:hAnsi="Intel Clear" w:cs="Intel Clear"/>
                <w:sz w:val="22"/>
                <w:szCs w:val="22"/>
              </w:rPr>
              <w:t xml:space="preserve">motivating and influencing </w:t>
            </w:r>
            <w:r w:rsidR="00F65AFD">
              <w:rPr>
                <w:rFonts w:ascii="Intel Clear" w:hAnsi="Intel Clear" w:cs="Intel Clear"/>
                <w:sz w:val="22"/>
                <w:szCs w:val="22"/>
              </w:rPr>
              <w:t>several</w:t>
            </w:r>
            <w:r w:rsidR="003B5CC8">
              <w:rPr>
                <w:rFonts w:ascii="Intel Clear" w:hAnsi="Intel Clear" w:cs="Intel Clear"/>
                <w:sz w:val="22"/>
                <w:szCs w:val="22"/>
              </w:rPr>
              <w:t xml:space="preserve"> engineers</w:t>
            </w:r>
            <w:r w:rsidR="00F65AFD">
              <w:rPr>
                <w:rFonts w:ascii="Intel Clear" w:hAnsi="Intel Clear" w:cs="Intel Clear"/>
                <w:sz w:val="22"/>
                <w:szCs w:val="22"/>
              </w:rPr>
              <w:t xml:space="preserve"> during the last two years.</w:t>
            </w:r>
            <w:r w:rsidR="005F34D7">
              <w:rPr>
                <w:rFonts w:ascii="Intel Clear" w:hAnsi="Intel Clear" w:cs="Intel Clear"/>
                <w:sz w:val="22"/>
                <w:szCs w:val="22"/>
              </w:rPr>
              <w:t xml:space="preserve"> Her </w:t>
            </w:r>
            <w:r w:rsidR="00030688">
              <w:rPr>
                <w:rFonts w:ascii="Intel Clear" w:hAnsi="Intel Clear" w:cs="Intel Clear"/>
                <w:sz w:val="22"/>
                <w:szCs w:val="22"/>
              </w:rPr>
              <w:t xml:space="preserve">calm rationale </w:t>
            </w:r>
            <w:r w:rsidR="005F34D7">
              <w:rPr>
                <w:rFonts w:ascii="Intel Clear" w:hAnsi="Intel Clear" w:cs="Intel Clear"/>
                <w:sz w:val="22"/>
                <w:szCs w:val="22"/>
              </w:rPr>
              <w:t xml:space="preserve">attitude towards problem solving, expecially </w:t>
            </w:r>
            <w:r w:rsidR="00FB3806">
              <w:rPr>
                <w:rFonts w:ascii="Intel Clear" w:hAnsi="Intel Clear" w:cs="Intel Clear"/>
                <w:sz w:val="22"/>
                <w:szCs w:val="22"/>
              </w:rPr>
              <w:t xml:space="preserve">her thinking style with a very </w:t>
            </w:r>
            <w:r w:rsidR="00FB3806" w:rsidRPr="00FF01E6">
              <w:rPr>
                <w:rFonts w:ascii="Intel Clear" w:hAnsi="Intel Clear" w:cs="Intel Clear"/>
                <w:b/>
                <w:bCs/>
                <w:sz w:val="22"/>
                <w:szCs w:val="22"/>
              </w:rPr>
              <w:t>po</w:t>
            </w:r>
            <w:r w:rsidR="00A36423" w:rsidRPr="00FF01E6">
              <w:rPr>
                <w:rFonts w:ascii="Intel Clear" w:hAnsi="Intel Clear" w:cs="Intel Clear"/>
                <w:b/>
                <w:bCs/>
                <w:sz w:val="22"/>
                <w:szCs w:val="22"/>
              </w:rPr>
              <w:t>si</w:t>
            </w:r>
            <w:r w:rsidR="00FB3806" w:rsidRPr="00FF01E6">
              <w:rPr>
                <w:rFonts w:ascii="Intel Clear" w:hAnsi="Intel Clear" w:cs="Intel Clear"/>
                <w:b/>
                <w:bCs/>
                <w:sz w:val="22"/>
                <w:szCs w:val="22"/>
              </w:rPr>
              <w:t xml:space="preserve">tive </w:t>
            </w:r>
            <w:r w:rsidR="00BC3778">
              <w:rPr>
                <w:rFonts w:ascii="Intel Clear" w:hAnsi="Intel Clear" w:cs="Intel Clear"/>
                <w:b/>
                <w:bCs/>
                <w:sz w:val="22"/>
                <w:szCs w:val="22"/>
              </w:rPr>
              <w:t>mindset</w:t>
            </w:r>
            <w:r w:rsidR="00FB3806">
              <w:rPr>
                <w:rFonts w:ascii="Intel Clear" w:hAnsi="Intel Clear" w:cs="Intel Clear"/>
                <w:sz w:val="22"/>
                <w:szCs w:val="22"/>
              </w:rPr>
              <w:t xml:space="preserve"> has a decent influence on fellow engineers and managers. </w:t>
            </w:r>
          </w:p>
        </w:tc>
      </w:tr>
      <w:tr w:rsidR="00DC1742" w:rsidRPr="00C6510C" w:rsidTr="00096337">
        <w:tc>
          <w:tcPr>
            <w:tcW w:w="9805" w:type="dxa"/>
            <w:shd w:val="clear" w:color="auto" w:fill="E6E6E6"/>
          </w:tcPr>
          <w:p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rsidTr="00096337">
        <w:tc>
          <w:tcPr>
            <w:tcW w:w="9805" w:type="dxa"/>
            <w:shd w:val="clear" w:color="auto" w:fill="auto"/>
          </w:tcPr>
          <w:p w:rsidR="006572DE" w:rsidRDefault="00DD7F91" w:rsidP="005A13D5">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Throughout her career, </w:t>
            </w:r>
            <w:r w:rsidR="005247E7">
              <w:rPr>
                <w:rFonts w:ascii="Intel Clear" w:hAnsi="Intel Clear" w:cs="Intel Clear"/>
                <w:sz w:val="22"/>
                <w:szCs w:val="22"/>
              </w:rPr>
              <w:t>Erica</w:t>
            </w:r>
            <w:r w:rsidR="005F787B">
              <w:rPr>
                <w:rFonts w:ascii="Intel Clear" w:hAnsi="Intel Clear" w:cs="Intel Clear"/>
                <w:sz w:val="22"/>
                <w:szCs w:val="22"/>
              </w:rPr>
              <w:t xml:space="preserve"> Thompson</w:t>
            </w:r>
            <w:r w:rsidR="00E057F5">
              <w:rPr>
                <w:rFonts w:ascii="Intel Clear" w:hAnsi="Intel Clear" w:cs="Intel Clear"/>
                <w:sz w:val="22"/>
                <w:szCs w:val="22"/>
              </w:rPr>
              <w:t>’s (et. al)</w:t>
            </w:r>
            <w:r w:rsidR="007D32F3">
              <w:rPr>
                <w:rFonts w:ascii="Intel Clear" w:hAnsi="Intel Clear" w:cs="Intel Clear"/>
                <w:sz w:val="22"/>
                <w:szCs w:val="22"/>
              </w:rPr>
              <w:t xml:space="preserve"> inventions/discoveries </w:t>
            </w:r>
            <w:r w:rsidR="004C529E">
              <w:rPr>
                <w:rFonts w:ascii="Intel Clear" w:hAnsi="Intel Clear" w:cs="Intel Clear"/>
                <w:sz w:val="22"/>
                <w:szCs w:val="22"/>
              </w:rPr>
              <w:t xml:space="preserve">led to </w:t>
            </w:r>
            <w:r w:rsidR="004C529E" w:rsidRPr="00296670">
              <w:rPr>
                <w:rFonts w:ascii="Intel Clear" w:hAnsi="Intel Clear" w:cs="Intel Clear"/>
                <w:b/>
                <w:bCs/>
                <w:sz w:val="22"/>
                <w:szCs w:val="22"/>
              </w:rPr>
              <w:t>&gt;15</w:t>
            </w:r>
            <w:r w:rsidR="004C529E">
              <w:rPr>
                <w:rFonts w:ascii="Intel Clear" w:hAnsi="Intel Clear" w:cs="Intel Clear"/>
                <w:sz w:val="22"/>
                <w:szCs w:val="22"/>
              </w:rPr>
              <w:t xml:space="preserve"> patents/trade secrets</w:t>
            </w:r>
            <w:r w:rsidR="000A228C">
              <w:rPr>
                <w:rFonts w:ascii="Intel Clear" w:hAnsi="Intel Clear" w:cs="Intel Clear"/>
                <w:sz w:val="22"/>
                <w:szCs w:val="22"/>
              </w:rPr>
              <w:t xml:space="preserve"> at Intel. Majority of these inventions</w:t>
            </w:r>
            <w:r w:rsidR="00AE6A42">
              <w:rPr>
                <w:rFonts w:ascii="Intel Clear" w:hAnsi="Intel Clear" w:cs="Intel Clear"/>
                <w:sz w:val="22"/>
                <w:szCs w:val="22"/>
              </w:rPr>
              <w:t xml:space="preserve"> </w:t>
            </w:r>
            <w:r w:rsidR="000A228C">
              <w:rPr>
                <w:rFonts w:ascii="Intel Clear" w:hAnsi="Intel Clear" w:cs="Intel Clear"/>
                <w:sz w:val="22"/>
                <w:szCs w:val="22"/>
              </w:rPr>
              <w:t xml:space="preserve"> are/were</w:t>
            </w:r>
            <w:r w:rsidR="00AC7D9E">
              <w:rPr>
                <w:rFonts w:ascii="Intel Clear" w:hAnsi="Intel Clear" w:cs="Intel Clear"/>
                <w:sz w:val="22"/>
                <w:szCs w:val="22"/>
              </w:rPr>
              <w:t xml:space="preserve"> in use in multiple technologies in the field of wet etch. </w:t>
            </w:r>
            <w:r w:rsidR="006F1D87">
              <w:rPr>
                <w:rFonts w:ascii="Intel Clear" w:hAnsi="Intel Clear" w:cs="Intel Clear"/>
                <w:sz w:val="22"/>
                <w:szCs w:val="22"/>
              </w:rPr>
              <w:t xml:space="preserve"> A few </w:t>
            </w:r>
            <w:r w:rsidR="005F4F25">
              <w:rPr>
                <w:rFonts w:ascii="Intel Clear" w:hAnsi="Intel Clear" w:cs="Intel Clear"/>
                <w:sz w:val="22"/>
                <w:szCs w:val="22"/>
              </w:rPr>
              <w:t xml:space="preserve">examples of </w:t>
            </w:r>
            <w:r w:rsidR="006F1D87">
              <w:rPr>
                <w:rFonts w:ascii="Intel Clear" w:hAnsi="Intel Clear" w:cs="Intel Clear"/>
                <w:sz w:val="22"/>
                <w:szCs w:val="22"/>
              </w:rPr>
              <w:t xml:space="preserve">major impacted achievements are </w:t>
            </w:r>
            <w:r w:rsidR="005F4F25">
              <w:rPr>
                <w:rFonts w:ascii="Intel Clear" w:hAnsi="Intel Clear" w:cs="Intel Clear"/>
                <w:sz w:val="22"/>
                <w:szCs w:val="22"/>
              </w:rPr>
              <w:t>shown below:</w:t>
            </w:r>
          </w:p>
          <w:p w:rsidR="005F4F25" w:rsidRDefault="007D128E" w:rsidP="005F4F25">
            <w:pPr>
              <w:pStyle w:val="ListParagraph"/>
              <w:numPr>
                <w:ilvl w:val="0"/>
                <w:numId w:val="38"/>
              </w:num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Erica’s </w:t>
            </w:r>
            <w:r w:rsidR="00611A12">
              <w:rPr>
                <w:rFonts w:ascii="Intel Clear" w:hAnsi="Intel Clear" w:cs="Intel Clear"/>
                <w:sz w:val="22"/>
                <w:szCs w:val="22"/>
              </w:rPr>
              <w:t xml:space="preserve">invention of designing a fabrication scheme to have an etch stop layer resulted in </w:t>
            </w:r>
            <w:r w:rsidR="005A21AE">
              <w:rPr>
                <w:rFonts w:ascii="Intel Clear" w:hAnsi="Intel Clear" w:cs="Intel Clear"/>
                <w:sz w:val="22"/>
                <w:szCs w:val="22"/>
              </w:rPr>
              <w:t>identifying a selective process (</w:t>
            </w:r>
            <w:r w:rsidR="00AC1365">
              <w:rPr>
                <w:rFonts w:ascii="Intel Clear" w:hAnsi="Intel Clear" w:cs="Intel Clear"/>
                <w:sz w:val="22"/>
                <w:szCs w:val="22"/>
              </w:rPr>
              <w:t>robus</w:t>
            </w:r>
            <w:r w:rsidR="005A21AE">
              <w:rPr>
                <w:rFonts w:ascii="Intel Clear" w:hAnsi="Intel Clear" w:cs="Intel Clear"/>
                <w:sz w:val="22"/>
                <w:szCs w:val="22"/>
              </w:rPr>
              <w:t>t</w:t>
            </w:r>
            <w:r w:rsidR="00AC1365">
              <w:rPr>
                <w:rFonts w:ascii="Intel Clear" w:hAnsi="Intel Clear" w:cs="Intel Clear"/>
                <w:sz w:val="22"/>
                <w:szCs w:val="22"/>
              </w:rPr>
              <w:t xml:space="preserve"> solution</w:t>
            </w:r>
            <w:r w:rsidR="005A21AE">
              <w:rPr>
                <w:rFonts w:ascii="Intel Clear" w:hAnsi="Intel Clear" w:cs="Intel Clear"/>
                <w:sz w:val="22"/>
                <w:szCs w:val="22"/>
              </w:rPr>
              <w:t>)</w:t>
            </w:r>
            <w:r w:rsidR="00ED4B2F">
              <w:rPr>
                <w:rFonts w:ascii="Intel Clear" w:hAnsi="Intel Clear" w:cs="Intel Clear"/>
                <w:sz w:val="22"/>
                <w:szCs w:val="22"/>
              </w:rPr>
              <w:t xml:space="preserve"> for FinFET</w:t>
            </w:r>
            <w:r w:rsidR="00411A6E">
              <w:rPr>
                <w:rFonts w:ascii="Intel Clear" w:hAnsi="Intel Clear" w:cs="Intel Clear"/>
                <w:sz w:val="22"/>
                <w:szCs w:val="22"/>
              </w:rPr>
              <w:t xml:space="preserve"> (Ref: </w:t>
            </w:r>
            <w:r w:rsidR="00064DDC">
              <w:rPr>
                <w:rFonts w:ascii="Intel Clear" w:hAnsi="Intel Clear" w:cs="Intel Clear"/>
                <w:sz w:val="22"/>
                <w:szCs w:val="22"/>
              </w:rPr>
              <w:t>Patent US</w:t>
            </w:r>
            <w:r w:rsidR="00064DDC" w:rsidRPr="00132D2A">
              <w:rPr>
                <w:rFonts w:ascii="Intel Clear" w:hAnsi="Intel Clear" w:cs="Intel Clear"/>
                <w:b/>
                <w:bCs/>
                <w:sz w:val="22"/>
                <w:szCs w:val="22"/>
              </w:rPr>
              <w:t>2020</w:t>
            </w:r>
            <w:r w:rsidR="00064DDC">
              <w:rPr>
                <w:rFonts w:ascii="Intel Clear" w:hAnsi="Intel Clear" w:cs="Intel Clear"/>
                <w:sz w:val="22"/>
                <w:szCs w:val="22"/>
              </w:rPr>
              <w:t xml:space="preserve"> 0279941A1)</w:t>
            </w:r>
          </w:p>
          <w:p w:rsidR="00DC1742" w:rsidRDefault="00114246" w:rsidP="005A13D5">
            <w:pPr>
              <w:pStyle w:val="ListParagraph"/>
              <w:numPr>
                <w:ilvl w:val="0"/>
                <w:numId w:val="38"/>
              </w:numPr>
              <w:tabs>
                <w:tab w:val="left" w:pos="1961"/>
              </w:tabs>
              <w:spacing w:before="220" w:after="220"/>
              <w:rPr>
                <w:rFonts w:ascii="Intel Clear" w:hAnsi="Intel Clear" w:cs="Intel Clear"/>
                <w:sz w:val="22"/>
                <w:szCs w:val="22"/>
              </w:rPr>
            </w:pPr>
            <w:r w:rsidRPr="00296670">
              <w:rPr>
                <w:rFonts w:ascii="Intel Clear" w:hAnsi="Intel Clear" w:cs="Intel Clear"/>
                <w:sz w:val="22"/>
                <w:szCs w:val="22"/>
              </w:rPr>
              <w:t xml:space="preserve">Erica’s invention of a novel </w:t>
            </w:r>
            <w:r w:rsidR="003512FA" w:rsidRPr="00296670">
              <w:rPr>
                <w:rFonts w:ascii="Intel Clear" w:hAnsi="Intel Clear" w:cs="Intel Clear"/>
                <w:sz w:val="22"/>
                <w:szCs w:val="22"/>
              </w:rPr>
              <w:t xml:space="preserve">etchant composition </w:t>
            </w:r>
            <w:r w:rsidR="00F31574" w:rsidRPr="00296670">
              <w:rPr>
                <w:rFonts w:ascii="Intel Clear" w:hAnsi="Intel Clear" w:cs="Intel Clear"/>
                <w:sz w:val="22"/>
                <w:szCs w:val="22"/>
              </w:rPr>
              <w:t>enabled a void-free high aspect ratio</w:t>
            </w:r>
            <w:r w:rsidR="00EF4EC1" w:rsidRPr="00296670">
              <w:rPr>
                <w:rFonts w:ascii="Intel Clear" w:hAnsi="Intel Clear" w:cs="Intel Clear"/>
                <w:sz w:val="22"/>
                <w:szCs w:val="22"/>
              </w:rPr>
              <w:t xml:space="preserve"> metal alloy ICs in P1272 (14 nm) and P1274 (10 nm) technologies</w:t>
            </w:r>
            <w:r w:rsidR="00421589" w:rsidRPr="00296670">
              <w:rPr>
                <w:rFonts w:ascii="Intel Clear" w:hAnsi="Intel Clear" w:cs="Intel Clear"/>
                <w:sz w:val="22"/>
                <w:szCs w:val="22"/>
              </w:rPr>
              <w:t xml:space="preserve"> (Ref: Patent US</w:t>
            </w:r>
            <w:r w:rsidR="00421589" w:rsidRPr="00132D2A">
              <w:rPr>
                <w:rFonts w:ascii="Intel Clear" w:hAnsi="Intel Clear" w:cs="Intel Clear"/>
                <w:b/>
                <w:bCs/>
                <w:sz w:val="22"/>
                <w:szCs w:val="22"/>
              </w:rPr>
              <w:t>2020</w:t>
            </w:r>
            <w:r w:rsidR="00421589" w:rsidRPr="00296670">
              <w:rPr>
                <w:rFonts w:ascii="Intel Clear" w:hAnsi="Intel Clear" w:cs="Intel Clear"/>
                <w:sz w:val="22"/>
                <w:szCs w:val="22"/>
              </w:rPr>
              <w:t xml:space="preserve"> 0098626A1)</w:t>
            </w:r>
          </w:p>
          <w:p w:rsidR="00753574" w:rsidRPr="002D63BE" w:rsidRDefault="00753574" w:rsidP="00753574">
            <w:pPr>
              <w:tabs>
                <w:tab w:val="left" w:pos="1961"/>
              </w:tabs>
              <w:spacing w:before="220" w:after="220"/>
              <w:rPr>
                <w:rFonts w:ascii="Intel Clear" w:hAnsi="Intel Clear" w:cs="Intel Clear"/>
                <w:sz w:val="22"/>
                <w:szCs w:val="22"/>
              </w:rPr>
            </w:pPr>
            <w:r w:rsidRPr="002D63BE">
              <w:rPr>
                <w:rFonts w:ascii="Intel Clear" w:hAnsi="Intel Clear" w:cs="Intel Clear"/>
                <w:sz w:val="22"/>
                <w:szCs w:val="22"/>
              </w:rPr>
              <w:t>Complete list of patents/trade secrets:</w:t>
            </w:r>
          </w:p>
          <w:p w:rsidR="009B1330" w:rsidRPr="00D867B4" w:rsidRDefault="009B1330" w:rsidP="00753574">
            <w:pPr>
              <w:tabs>
                <w:tab w:val="left" w:pos="1961"/>
              </w:tabs>
              <w:spacing w:before="220" w:after="220"/>
              <w:rPr>
                <w:rFonts w:ascii="Intel Clear" w:hAnsi="Intel Clear" w:cs="Intel Clear"/>
                <w:b/>
                <w:bCs/>
                <w:sz w:val="22"/>
                <w:szCs w:val="22"/>
              </w:rPr>
            </w:pPr>
            <w:r w:rsidRPr="009B1330">
              <w:rPr>
                <w:rFonts w:ascii="Intel Clear" w:hAnsi="Intel Clear" w:cs="Intel Clear"/>
                <w:b/>
                <w:bCs/>
                <w:noProof/>
                <w:sz w:val="22"/>
                <w:szCs w:val="22"/>
              </w:rPr>
              <w:drawing>
                <wp:inline distT="0" distB="0" distL="0" distR="0" wp14:anchorId="782BAD25" wp14:editId="029566B2">
                  <wp:extent cx="6446520" cy="2537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46520" cy="2537460"/>
                          </a:xfrm>
                          <a:prstGeom prst="rect">
                            <a:avLst/>
                          </a:prstGeom>
                          <a:noFill/>
                          <a:ln>
                            <a:noFill/>
                          </a:ln>
                        </pic:spPr>
                      </pic:pic>
                    </a:graphicData>
                  </a:graphic>
                </wp:inline>
              </w:drawing>
            </w:r>
          </w:p>
          <w:p w:rsidR="00753574" w:rsidRPr="00753574" w:rsidRDefault="00753574" w:rsidP="00753574">
            <w:pPr>
              <w:tabs>
                <w:tab w:val="left" w:pos="1961"/>
              </w:tabs>
              <w:spacing w:before="220" w:after="220"/>
              <w:rPr>
                <w:rFonts w:ascii="Intel Clear" w:hAnsi="Intel Clear" w:cs="Intel Clear"/>
                <w:sz w:val="22"/>
                <w:szCs w:val="22"/>
              </w:rPr>
            </w:pPr>
          </w:p>
        </w:tc>
      </w:tr>
    </w:tbl>
    <w:p w:rsidR="00DC1742" w:rsidRDefault="00DC1742" w:rsidP="00834F43">
      <w:pPr>
        <w:rPr>
          <w:rFonts w:ascii="Intel Clear" w:hAnsi="Intel Clear" w:cs="Intel Clear"/>
          <w:sz w:val="22"/>
          <w:szCs w:val="22"/>
        </w:rPr>
      </w:pPr>
    </w:p>
    <w:p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rsidTr="00EB2C35">
        <w:tc>
          <w:tcPr>
            <w:tcW w:w="9265" w:type="dxa"/>
            <w:shd w:val="clear" w:color="auto" w:fill="E6E6E6"/>
          </w:tcPr>
          <w:p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rsidTr="00EB2C35">
        <w:tc>
          <w:tcPr>
            <w:tcW w:w="9265" w:type="dxa"/>
            <w:shd w:val="clear" w:color="auto" w:fill="auto"/>
          </w:tcPr>
          <w:p w:rsidR="008241A1" w:rsidRDefault="0053589D" w:rsidP="00EB2C35">
            <w:pPr>
              <w:spacing w:before="200" w:after="200"/>
              <w:rPr>
                <w:rFonts w:ascii="Intel Clear" w:hAnsi="Intel Clear" w:cs="Arial"/>
                <w:sz w:val="22"/>
              </w:rPr>
            </w:pPr>
            <w:r>
              <w:rPr>
                <w:rFonts w:ascii="Intel Clear" w:hAnsi="Intel Clear" w:cs="Arial"/>
                <w:sz w:val="22"/>
              </w:rPr>
              <w:t>Impact:  Erica is the foremost wet process expert in the Optane TD group.  She joined Optane from PTD demonstrating a track record of successful innovation and technical contributions to 1272 and 1274.  After joining NSG Erica took ownership of the most technically challenging wet process problems in the Optane JDP (in Lehi) and in RTD.  Erica’s significant technical accomplishments are outlined in the nomination.</w:t>
            </w:r>
          </w:p>
          <w:p w:rsidR="0053589D" w:rsidRDefault="0053589D" w:rsidP="00EB2C35">
            <w:pPr>
              <w:spacing w:before="200" w:after="200"/>
              <w:rPr>
                <w:rFonts w:ascii="Intel Clear" w:hAnsi="Intel Clear" w:cs="Arial"/>
                <w:sz w:val="22"/>
              </w:rPr>
            </w:pPr>
            <w:r>
              <w:rPr>
                <w:rFonts w:ascii="Intel Clear" w:hAnsi="Intel Clear" w:cs="Arial"/>
                <w:sz w:val="22"/>
              </w:rPr>
              <w:t>Readiness:  Erica is a role model in her approach to problem solving, starting from first principles wet process understanding, driving a deeper understanding to insure proper solutions.  Over the prior 2 years Erica’s approach has matured in two key areas.  First, she is now taking a more comprehensive approach to her work, starting from first principle models at product level (working with TCAD team), generating test structures, engaging the supplier community and driving on site experimentation and conversions.  The full scope of process technology development is now clearly demonstrated.  Second, Erica is better focusing her efforts, putting her full attention and highest priority on the most significant technical problems within her scope.  She was previously (&gt;1 year ago) drawn into junior level work which reflected her high sense of ownership but diluted her focus and effectiveness.  With these changes, I’m now ready to recommend her for progression to Principal Engineer.</w:t>
            </w:r>
          </w:p>
          <w:p w:rsidR="0053589D" w:rsidRPr="00B07615" w:rsidRDefault="0053589D" w:rsidP="00EB2C35">
            <w:pPr>
              <w:spacing w:before="200" w:after="200"/>
              <w:rPr>
                <w:rFonts w:ascii="Intel Clear" w:hAnsi="Intel Clear" w:cs="Arial"/>
                <w:sz w:val="22"/>
              </w:rPr>
            </w:pPr>
            <w:r>
              <w:rPr>
                <w:rFonts w:ascii="Intel Clear" w:hAnsi="Intel Clear" w:cs="Arial"/>
                <w:sz w:val="22"/>
              </w:rPr>
              <w:t>Business need:  As PE, I look to Erica to lead our wet process technology development for Optane and build a pipeline of future technologists, a critical need for our new organization.</w:t>
            </w:r>
          </w:p>
        </w:tc>
      </w:tr>
    </w:tbl>
    <w:p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rsidTr="009E7711">
        <w:tc>
          <w:tcPr>
            <w:tcW w:w="9265" w:type="dxa"/>
            <w:shd w:val="clear" w:color="auto" w:fill="E6E6E6"/>
          </w:tcPr>
          <w:p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rsidTr="009E7711">
        <w:tc>
          <w:tcPr>
            <w:tcW w:w="9265" w:type="dxa"/>
            <w:shd w:val="clear" w:color="auto" w:fill="auto"/>
          </w:tcPr>
          <w:p w:rsidR="007F77A6" w:rsidRDefault="007F77A6" w:rsidP="0067526E">
            <w:pPr>
              <w:tabs>
                <w:tab w:val="left" w:pos="247"/>
              </w:tabs>
              <w:rPr>
                <w:rFonts w:ascii="Intel Clear" w:hAnsi="Intel Clear" w:cs="Intel Clear"/>
                <w:bCs/>
                <w:color w:val="000000"/>
                <w:sz w:val="22"/>
                <w:szCs w:val="22"/>
              </w:rPr>
            </w:pPr>
          </w:p>
          <w:p w:rsidR="00A50921" w:rsidRPr="00FE5848" w:rsidRDefault="0067526E" w:rsidP="00FE5848">
            <w:pPr>
              <w:tabs>
                <w:tab w:val="left" w:pos="247"/>
              </w:tabs>
              <w:rPr>
                <w:rFonts w:ascii="Intel Clear" w:hAnsi="Intel Clear" w:cs="Intel Clear"/>
                <w:b/>
                <w:color w:val="000000"/>
                <w:sz w:val="22"/>
                <w:szCs w:val="22"/>
              </w:rPr>
            </w:pPr>
            <w:r w:rsidRPr="00FE5848">
              <w:rPr>
                <w:rFonts w:ascii="Intel Clear" w:hAnsi="Intel Clear" w:cs="Intel Clear"/>
                <w:b/>
                <w:color w:val="000000"/>
                <w:sz w:val="22"/>
                <w:szCs w:val="22"/>
              </w:rPr>
              <w:t>Referen</w:t>
            </w:r>
            <w:r w:rsidR="00660068">
              <w:rPr>
                <w:rFonts w:ascii="Intel Clear" w:hAnsi="Intel Clear" w:cs="Intel Clear"/>
                <w:b/>
                <w:color w:val="000000"/>
                <w:sz w:val="22"/>
                <w:szCs w:val="22"/>
              </w:rPr>
              <w:t>ce</w:t>
            </w:r>
            <w:r w:rsidRPr="00FE5848">
              <w:rPr>
                <w:rFonts w:ascii="Intel Clear" w:hAnsi="Intel Clear" w:cs="Intel Clear"/>
                <w:b/>
                <w:color w:val="000000"/>
                <w:sz w:val="22"/>
                <w:szCs w:val="22"/>
              </w:rPr>
              <w:t xml:space="preserve"> 1: Max Hineman</w:t>
            </w:r>
            <w:r w:rsidR="004956C8" w:rsidRPr="00FE5848">
              <w:rPr>
                <w:rFonts w:ascii="Intel Clear" w:hAnsi="Intel Clear" w:cs="Intel Clear"/>
                <w:b/>
                <w:color w:val="000000"/>
                <w:sz w:val="22"/>
                <w:szCs w:val="22"/>
              </w:rPr>
              <w:t xml:space="preserve">, Sr. Principal Engineer, </w:t>
            </w:r>
            <w:r w:rsidR="000641F5" w:rsidRPr="00FE5848">
              <w:rPr>
                <w:rFonts w:ascii="Intel Clear" w:hAnsi="Intel Clear" w:cs="Intel Clear"/>
                <w:b/>
                <w:color w:val="000000"/>
                <w:sz w:val="22"/>
                <w:szCs w:val="22"/>
              </w:rPr>
              <w:t xml:space="preserve"> Optane Process</w:t>
            </w:r>
            <w:r w:rsidR="00660068">
              <w:rPr>
                <w:rFonts w:ascii="Intel Clear" w:hAnsi="Intel Clear" w:cs="Intel Clear"/>
                <w:b/>
                <w:color w:val="000000"/>
                <w:sz w:val="22"/>
                <w:szCs w:val="22"/>
              </w:rPr>
              <w:t xml:space="preserve"> </w:t>
            </w:r>
            <w:r w:rsidR="00906F0D">
              <w:rPr>
                <w:rFonts w:ascii="Intel Clear" w:hAnsi="Intel Clear" w:cs="Intel Clear"/>
                <w:b/>
                <w:color w:val="000000"/>
                <w:sz w:val="22"/>
                <w:szCs w:val="22"/>
              </w:rPr>
              <w:t>I</w:t>
            </w:r>
            <w:r w:rsidR="00660068">
              <w:rPr>
                <w:rFonts w:ascii="Intel Clear" w:hAnsi="Intel Clear" w:cs="Intel Clear"/>
                <w:b/>
                <w:color w:val="000000"/>
                <w:sz w:val="22"/>
                <w:szCs w:val="22"/>
              </w:rPr>
              <w:t>nte</w:t>
            </w:r>
            <w:r w:rsidR="000641F5" w:rsidRPr="00FE5848">
              <w:rPr>
                <w:rFonts w:ascii="Intel Clear" w:hAnsi="Intel Clear" w:cs="Intel Clear"/>
                <w:b/>
                <w:color w:val="000000"/>
                <w:sz w:val="22"/>
                <w:szCs w:val="22"/>
              </w:rPr>
              <w:t xml:space="preserve">gration, </w:t>
            </w:r>
            <w:hyperlink r:id="rId16" w:history="1">
              <w:r w:rsidR="000641F5" w:rsidRPr="00FE5848">
                <w:rPr>
                  <w:rStyle w:val="Hyperlink"/>
                  <w:rFonts w:ascii="Intel Clear" w:hAnsi="Intel Clear" w:cs="Intel Clear"/>
                  <w:b/>
                  <w:sz w:val="22"/>
                  <w:szCs w:val="22"/>
                </w:rPr>
                <w:t>max.f.hineman@intel.com</w:t>
              </w:r>
            </w:hyperlink>
            <w:r w:rsidR="000641F5" w:rsidRPr="00FE5848">
              <w:rPr>
                <w:rFonts w:ascii="Intel Clear" w:hAnsi="Intel Clear" w:cs="Intel Clear"/>
                <w:b/>
                <w:color w:val="000000"/>
                <w:sz w:val="22"/>
                <w:szCs w:val="22"/>
              </w:rPr>
              <w:t xml:space="preserve">, </w:t>
            </w:r>
            <w:r w:rsidR="00FE5848" w:rsidRPr="00FE5848">
              <w:rPr>
                <w:rFonts w:ascii="Intel Clear" w:hAnsi="Intel Clear" w:cs="Intel Clear"/>
                <w:b/>
                <w:color w:val="000000"/>
                <w:sz w:val="22"/>
                <w:szCs w:val="22"/>
              </w:rPr>
              <w:t xml:space="preserve">Ph </w:t>
            </w:r>
            <w:r w:rsidR="000641F5" w:rsidRPr="00FE5848">
              <w:rPr>
                <w:rFonts w:ascii="Intel Clear" w:hAnsi="Intel Clear" w:cs="Intel Clear"/>
                <w:b/>
                <w:color w:val="000000"/>
                <w:sz w:val="22"/>
                <w:szCs w:val="22"/>
              </w:rPr>
              <w:t>(208) 890-1451</w:t>
            </w:r>
            <w:r w:rsidR="00FE5848" w:rsidRPr="00FE5848">
              <w:rPr>
                <w:rFonts w:ascii="Intel Clear" w:hAnsi="Intel Clear" w:cs="Intel Clear"/>
                <w:b/>
                <w:color w:val="000000"/>
                <w:sz w:val="22"/>
                <w:szCs w:val="22"/>
              </w:rPr>
              <w:t xml:space="preserve"> </w:t>
            </w:r>
            <w:r w:rsidR="00A50921" w:rsidRPr="00FE5848">
              <w:rPr>
                <w:rFonts w:ascii="Intel Clear" w:hAnsi="Intel Clear" w:cs="Intel Clear"/>
                <w:b/>
                <w:color w:val="000000"/>
                <w:sz w:val="22"/>
                <w:szCs w:val="22"/>
              </w:rPr>
              <w:t>October 28, 2020</w:t>
            </w:r>
          </w:p>
          <w:p w:rsidR="00FE5848" w:rsidRPr="00A50921" w:rsidRDefault="00FE5848" w:rsidP="00FE5848">
            <w:pPr>
              <w:tabs>
                <w:tab w:val="left" w:pos="247"/>
              </w:tabs>
              <w:rPr>
                <w:rFonts w:ascii="Intel Clear" w:hAnsi="Intel Clear" w:cs="Intel Clear"/>
                <w:bCs/>
                <w:color w:val="000000"/>
                <w:sz w:val="22"/>
                <w:szCs w:val="22"/>
              </w:rPr>
            </w:pPr>
          </w:p>
          <w:p w:rsidR="00A50921" w:rsidRP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Dear NSG TLP Committee,</w:t>
            </w:r>
          </w:p>
          <w:p w:rsidR="00A50921" w:rsidRP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This is a note to offer my full support for Erica Thompson’s promotion to Principal Engineer.</w:t>
            </w:r>
          </w:p>
          <w:p w:rsidR="00A50921" w:rsidRP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Erica has worked on several challenging issues around the S26A and ATF program segments.  Resolving issues in chop, resist removal, CMP and post deposition and etch cleans.  She brings a thoughtful, first principles approach to problem solving and a focus on robust solutions.  These characteristics let her serve as an important role model of technology development methods.</w:t>
            </w:r>
          </w:p>
          <w:p w:rsidR="00A50921" w:rsidRP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On the S26A program a critical issue impacting the line was the swirl defect, which was a critical defect mismatch to IMFT.  This had a severe impact on the line.  Erica worked out solutions based on a first principles approach, taking into account the residue composition and managing both chemical and electrostatic particulate issues, resolving the defect and providing a more robust solution to this problem than the POR process.</w:t>
            </w:r>
          </w:p>
          <w:p w:rsidR="00A50921" w:rsidRP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On the ATF program toppling has been a significant issue for line health.  Erica again focused on the fundamental mechanisms of toppling and delivered solutions based on minimizing the forces on the structures by managing the risnse and drying sequences and ramps, along with the N2 flow.  Working on next generation solutions she has demonstrated significant toppling reduction with vendor demo work on sublimation and super-critical drying.  These options will become foundational as we deliver N+2 and  greater technology nodes for Optane.</w:t>
            </w:r>
          </w:p>
          <w:p w:rsidR="00A50921" w:rsidRDefault="00A50921" w:rsidP="00A50921">
            <w:pPr>
              <w:jc w:val="both"/>
              <w:rPr>
                <w:rFonts w:ascii="Intel Clear" w:hAnsi="Intel Clear" w:cs="Intel Clear"/>
                <w:bCs/>
                <w:color w:val="000000"/>
                <w:sz w:val="22"/>
                <w:szCs w:val="22"/>
              </w:rPr>
            </w:pPr>
            <w:r w:rsidRPr="00A50921">
              <w:rPr>
                <w:rFonts w:ascii="Intel Clear" w:hAnsi="Intel Clear" w:cs="Intel Clear"/>
                <w:bCs/>
                <w:color w:val="000000"/>
                <w:sz w:val="22"/>
                <w:szCs w:val="22"/>
              </w:rPr>
              <w:t>For her ability to deliver critical capabilities and role model first principles problem solving I support her promotion to principal engineer.</w:t>
            </w:r>
          </w:p>
          <w:p w:rsidR="008C5DD4" w:rsidRDefault="008C5DD4" w:rsidP="008C5DD4">
            <w:pPr>
              <w:jc w:val="both"/>
              <w:rPr>
                <w:rFonts w:ascii="Intel Clear" w:hAnsi="Intel Clear" w:cs="Intel Clear"/>
                <w:b/>
                <w:color w:val="000000"/>
                <w:sz w:val="22"/>
                <w:szCs w:val="22"/>
              </w:rPr>
            </w:pPr>
          </w:p>
          <w:p w:rsidR="008C5DD4" w:rsidRDefault="008C5DD4" w:rsidP="008C5DD4">
            <w:pPr>
              <w:jc w:val="both"/>
              <w:rPr>
                <w:rFonts w:ascii="Intel Clear" w:hAnsi="Intel Clear" w:cs="Intel Clear"/>
                <w:b/>
                <w:color w:val="000000"/>
                <w:sz w:val="22"/>
                <w:szCs w:val="22"/>
              </w:rPr>
            </w:pPr>
            <w:r>
              <w:rPr>
                <w:rFonts w:ascii="Intel Clear" w:hAnsi="Intel Clear" w:cs="Intel Clear"/>
                <w:b/>
                <w:color w:val="000000"/>
                <w:sz w:val="22"/>
                <w:szCs w:val="22"/>
              </w:rPr>
              <w:t xml:space="preserve">Refence 2:  Ryan J Russell, VP, Co-leader of LTD (acting), </w:t>
            </w:r>
            <w:hyperlink r:id="rId17" w:history="1">
              <w:r w:rsidRPr="000904B3">
                <w:rPr>
                  <w:rStyle w:val="Hyperlink"/>
                  <w:rFonts w:ascii="Intel Clear" w:hAnsi="Intel Clear" w:cs="Intel Clear"/>
                  <w:b/>
                  <w:sz w:val="22"/>
                  <w:szCs w:val="22"/>
                </w:rPr>
                <w:t>ryan.j.russell@intel.com</w:t>
              </w:r>
            </w:hyperlink>
            <w:r>
              <w:rPr>
                <w:rFonts w:ascii="Intel Clear" w:hAnsi="Intel Clear" w:cs="Intel Clear"/>
                <w:b/>
                <w:color w:val="000000"/>
                <w:sz w:val="22"/>
                <w:szCs w:val="22"/>
              </w:rPr>
              <w:t xml:space="preserve">  Ph  </w:t>
            </w:r>
            <w:r w:rsidRPr="005E659F">
              <w:rPr>
                <w:rFonts w:ascii="Intel Clear" w:hAnsi="Intel Clear" w:cs="Intel Clear"/>
                <w:b/>
                <w:color w:val="000000"/>
                <w:sz w:val="22"/>
                <w:szCs w:val="22"/>
              </w:rPr>
              <w:t>(503) 613 0709</w:t>
            </w:r>
            <w:r>
              <w:rPr>
                <w:rFonts w:ascii="Intel Clear" w:hAnsi="Intel Clear" w:cs="Intel Clear"/>
                <w:b/>
                <w:color w:val="000000"/>
                <w:sz w:val="22"/>
                <w:szCs w:val="22"/>
              </w:rPr>
              <w:t xml:space="preserve"> </w:t>
            </w:r>
          </w:p>
          <w:p w:rsidR="008C5DD4" w:rsidRDefault="008C5DD4" w:rsidP="008C5DD4">
            <w:pPr>
              <w:jc w:val="both"/>
              <w:rPr>
                <w:rFonts w:ascii="Intel Clear" w:hAnsi="Intel Clear" w:cs="Intel Clear"/>
                <w:b/>
                <w:color w:val="000000"/>
                <w:sz w:val="22"/>
                <w:szCs w:val="22"/>
              </w:rPr>
            </w:pPr>
          </w:p>
          <w:p w:rsidR="008C5DD4" w:rsidRDefault="008C5DD4" w:rsidP="008C5DD4">
            <w:pPr>
              <w:rPr>
                <w:rFonts w:ascii="Intel Clear" w:hAnsi="Intel Clear" w:cs="Intel Clear"/>
                <w:bCs/>
                <w:color w:val="000000"/>
                <w:sz w:val="22"/>
                <w:szCs w:val="22"/>
              </w:rPr>
            </w:pPr>
            <w:r>
              <w:rPr>
                <w:rFonts w:ascii="Intel Clear" w:hAnsi="Intel Clear" w:cs="Intel Clear"/>
                <w:bCs/>
                <w:color w:val="000000"/>
                <w:sz w:val="22"/>
                <w:szCs w:val="22"/>
              </w:rPr>
              <w:t>“</w:t>
            </w:r>
            <w:r w:rsidRPr="008835A7">
              <w:rPr>
                <w:rFonts w:ascii="Intel Clear" w:hAnsi="Intel Clear" w:cs="Intel Clear"/>
                <w:bCs/>
                <w:i/>
                <w:iCs/>
                <w:color w:val="000000"/>
                <w:sz w:val="22"/>
                <w:szCs w:val="22"/>
              </w:rPr>
              <w:t>we recently extended Erica an offer to return to LTD wet etch.  Erica is well regarded for her wet etch experience and expertise, and the calm rational approach that she brings to collaborative work on teams.  I think very highly of her and would have loved to have her on the team again</w:t>
            </w:r>
            <w:r>
              <w:rPr>
                <w:rFonts w:ascii="Intel Clear" w:hAnsi="Intel Clear" w:cs="Intel Clear"/>
                <w:bCs/>
                <w:color w:val="000000"/>
                <w:sz w:val="22"/>
                <w:szCs w:val="22"/>
              </w:rPr>
              <w:t>”</w:t>
            </w:r>
          </w:p>
          <w:p w:rsidR="00660068" w:rsidRDefault="00660068" w:rsidP="00A50921">
            <w:pPr>
              <w:jc w:val="both"/>
              <w:rPr>
                <w:rFonts w:ascii="Intel Clear" w:hAnsi="Intel Clear" w:cs="Intel Clear"/>
                <w:bCs/>
                <w:color w:val="000000"/>
                <w:sz w:val="22"/>
                <w:szCs w:val="22"/>
              </w:rPr>
            </w:pPr>
          </w:p>
          <w:p w:rsidR="00660068" w:rsidRDefault="00660068" w:rsidP="00A50921">
            <w:pPr>
              <w:jc w:val="both"/>
              <w:rPr>
                <w:rFonts w:ascii="Intel Clear" w:hAnsi="Intel Clear" w:cs="Intel Clear"/>
                <w:b/>
                <w:color w:val="000000"/>
                <w:sz w:val="22"/>
                <w:szCs w:val="22"/>
              </w:rPr>
            </w:pPr>
            <w:r w:rsidRPr="00885101">
              <w:rPr>
                <w:rFonts w:ascii="Intel Clear" w:hAnsi="Intel Clear" w:cs="Intel Clear"/>
                <w:b/>
                <w:color w:val="000000"/>
                <w:sz w:val="22"/>
                <w:szCs w:val="22"/>
              </w:rPr>
              <w:t xml:space="preserve">Reference </w:t>
            </w:r>
            <w:r w:rsidR="008C5DD4">
              <w:rPr>
                <w:rFonts w:ascii="Intel Clear" w:hAnsi="Intel Clear" w:cs="Intel Clear"/>
                <w:b/>
                <w:color w:val="000000"/>
                <w:sz w:val="22"/>
                <w:szCs w:val="22"/>
              </w:rPr>
              <w:t>3</w:t>
            </w:r>
            <w:r w:rsidRPr="00885101">
              <w:rPr>
                <w:rFonts w:ascii="Intel Clear" w:hAnsi="Intel Clear" w:cs="Intel Clear"/>
                <w:b/>
                <w:color w:val="000000"/>
                <w:sz w:val="22"/>
                <w:szCs w:val="22"/>
              </w:rPr>
              <w:t xml:space="preserve">: </w:t>
            </w:r>
            <w:r w:rsidR="001F2581" w:rsidRPr="00885101">
              <w:rPr>
                <w:rFonts w:ascii="Intel Clear" w:hAnsi="Intel Clear" w:cs="Intel Clear"/>
                <w:b/>
                <w:color w:val="000000"/>
                <w:sz w:val="22"/>
                <w:szCs w:val="22"/>
              </w:rPr>
              <w:t>Nadia M Rahhal-orabi</w:t>
            </w:r>
            <w:r w:rsidR="00906F0D" w:rsidRPr="00885101">
              <w:rPr>
                <w:rFonts w:ascii="Intel Clear" w:hAnsi="Intel Clear" w:cs="Intel Clear"/>
                <w:b/>
                <w:color w:val="000000"/>
                <w:sz w:val="22"/>
                <w:szCs w:val="22"/>
              </w:rPr>
              <w:t xml:space="preserve">, Principal Engineer, Nand Process </w:t>
            </w:r>
            <w:r w:rsidR="006F0385">
              <w:rPr>
                <w:rFonts w:ascii="Intel Clear" w:hAnsi="Intel Clear" w:cs="Intel Clear"/>
                <w:b/>
                <w:color w:val="000000"/>
                <w:sz w:val="22"/>
                <w:szCs w:val="22"/>
              </w:rPr>
              <w:t>PF</w:t>
            </w:r>
            <w:r w:rsidR="00964C67" w:rsidRPr="00885101">
              <w:rPr>
                <w:rFonts w:ascii="Intel Clear" w:hAnsi="Intel Clear" w:cs="Intel Clear"/>
                <w:b/>
                <w:color w:val="000000"/>
                <w:sz w:val="22"/>
                <w:szCs w:val="22"/>
              </w:rPr>
              <w:t xml:space="preserve"> champion, </w:t>
            </w:r>
            <w:r w:rsidR="00906F0D" w:rsidRPr="00885101">
              <w:rPr>
                <w:rFonts w:ascii="Intel Clear" w:hAnsi="Intel Clear" w:cs="Intel Clear"/>
                <w:b/>
                <w:color w:val="000000"/>
                <w:sz w:val="22"/>
                <w:szCs w:val="22"/>
              </w:rPr>
              <w:t xml:space="preserve"> </w:t>
            </w:r>
            <w:r w:rsidR="001F2581" w:rsidRPr="00885101">
              <w:rPr>
                <w:rFonts w:ascii="Intel Clear" w:hAnsi="Intel Clear" w:cs="Intel Clear"/>
                <w:b/>
                <w:color w:val="000000"/>
                <w:sz w:val="22"/>
                <w:szCs w:val="22"/>
              </w:rPr>
              <w:t xml:space="preserve"> </w:t>
            </w:r>
            <w:hyperlink r:id="rId18" w:history="1">
              <w:r w:rsidR="00964C67" w:rsidRPr="00885101">
                <w:rPr>
                  <w:rStyle w:val="Hyperlink"/>
                  <w:rFonts w:ascii="Intel Clear" w:hAnsi="Intel Clear" w:cs="Intel Clear"/>
                  <w:b/>
                  <w:sz w:val="22"/>
                  <w:szCs w:val="22"/>
                </w:rPr>
                <w:t>nadia.m.rahhal-orabi@intel.com</w:t>
              </w:r>
            </w:hyperlink>
            <w:r w:rsidR="00964C67" w:rsidRPr="00885101">
              <w:rPr>
                <w:rFonts w:ascii="Intel Clear" w:hAnsi="Intel Clear" w:cs="Intel Clear"/>
                <w:b/>
                <w:color w:val="000000"/>
                <w:sz w:val="22"/>
                <w:szCs w:val="22"/>
              </w:rPr>
              <w:t xml:space="preserve">, </w:t>
            </w:r>
            <w:r w:rsidR="00885101" w:rsidRPr="00885101">
              <w:rPr>
                <w:rFonts w:ascii="Intel Clear" w:hAnsi="Intel Clear" w:cs="Intel Clear"/>
                <w:b/>
                <w:color w:val="000000"/>
                <w:sz w:val="22"/>
                <w:szCs w:val="22"/>
              </w:rPr>
              <w:t>Ph (503) 613 5024</w:t>
            </w:r>
          </w:p>
          <w:p w:rsidR="005A580E" w:rsidRDefault="005A580E" w:rsidP="00A50921">
            <w:pPr>
              <w:jc w:val="both"/>
              <w:rPr>
                <w:rFonts w:ascii="Intel Clear" w:hAnsi="Intel Clear" w:cs="Intel Clear"/>
                <w:b/>
                <w:color w:val="000000"/>
                <w:sz w:val="22"/>
                <w:szCs w:val="22"/>
              </w:rPr>
            </w:pPr>
          </w:p>
          <w:p w:rsidR="005A580E" w:rsidRPr="005A580E" w:rsidRDefault="005A580E" w:rsidP="00515ED4">
            <w:pPr>
              <w:rPr>
                <w:rFonts w:ascii="Intel Clear" w:hAnsi="Intel Clear" w:cs="Intel Clear"/>
                <w:bCs/>
                <w:color w:val="000000"/>
                <w:sz w:val="22"/>
                <w:szCs w:val="22"/>
              </w:rPr>
            </w:pPr>
            <w:r w:rsidRPr="005A580E">
              <w:rPr>
                <w:rFonts w:ascii="Intel Clear" w:hAnsi="Intel Clear" w:cs="Intel Clear"/>
                <w:i/>
                <w:iCs/>
                <w:color w:val="000000"/>
                <w:sz w:val="22"/>
                <w:szCs w:val="22"/>
              </w:rPr>
              <w:t>Technical Expertise &amp; Leadership:</w:t>
            </w:r>
            <w:r w:rsidRPr="005A580E">
              <w:rPr>
                <w:rFonts w:ascii="Intel Clear" w:hAnsi="Intel Clear" w:cs="Intel Clear"/>
                <w:color w:val="000000"/>
                <w:sz w:val="22"/>
                <w:szCs w:val="22"/>
              </w:rPr>
              <w:br/>
            </w:r>
            <w:r w:rsidRPr="005A580E">
              <w:rPr>
                <w:rFonts w:ascii="Intel Clear" w:hAnsi="Intel Clear" w:cs="Intel Clear"/>
                <w:bCs/>
                <w:color w:val="000000"/>
                <w:sz w:val="22"/>
                <w:szCs w:val="22"/>
              </w:rPr>
              <w:t xml:space="preserve">Erica is a strong technical contributor in Wet Etch. She has 18+ years of experience at Intel spanning Logic &amp; NSG. In Optane, her contributions resulted in yield improvement through reduction of ATF pattern collapse reduction (&gt;90%) and reduction in oxidized Tellurium rich residues (&gt;75 EDI). </w:t>
            </w:r>
            <w:r w:rsidR="006C64FD" w:rsidRPr="00515ED4">
              <w:rPr>
                <w:rFonts w:ascii="Intel Clear" w:hAnsi="Intel Clear" w:cs="Intel Clear"/>
                <w:bCs/>
                <w:color w:val="000000"/>
                <w:sz w:val="22"/>
                <w:szCs w:val="22"/>
              </w:rPr>
              <w:t xml:space="preserve"> </w:t>
            </w:r>
            <w:r w:rsidRPr="005A580E">
              <w:rPr>
                <w:rFonts w:ascii="Intel Clear" w:hAnsi="Intel Clear" w:cs="Intel Clear"/>
                <w:bCs/>
                <w:color w:val="000000"/>
                <w:sz w:val="22"/>
                <w:szCs w:val="22"/>
              </w:rPr>
              <w:t xml:space="preserve">She exemplifies the “Win it inline” strategy, her technical strength and experience have given her a unique skill of  quickly identifying the problem root cause when the team was troubleshooting for months. </w:t>
            </w:r>
            <w:r w:rsidR="002E7521" w:rsidRPr="00515ED4">
              <w:rPr>
                <w:rFonts w:ascii="Intel Clear" w:hAnsi="Intel Clear" w:cs="Intel Clear"/>
                <w:bCs/>
                <w:color w:val="000000"/>
                <w:sz w:val="22"/>
                <w:szCs w:val="22"/>
              </w:rPr>
              <w:t xml:space="preserve"> </w:t>
            </w:r>
            <w:r w:rsidRPr="005A580E">
              <w:rPr>
                <w:rFonts w:ascii="Intel Clear" w:hAnsi="Intel Clear" w:cs="Intel Clear"/>
                <w:bCs/>
                <w:color w:val="000000"/>
                <w:sz w:val="22"/>
                <w:szCs w:val="22"/>
              </w:rPr>
              <w:t xml:space="preserve">Erica holds a total of 17 patents and many Intel Awards. </w:t>
            </w:r>
          </w:p>
          <w:p w:rsidR="005A580E" w:rsidRPr="005A580E" w:rsidRDefault="005A580E" w:rsidP="002E7521">
            <w:pPr>
              <w:rPr>
                <w:rFonts w:ascii="Intel Clear" w:hAnsi="Intel Clear" w:cs="Intel Clear"/>
                <w:color w:val="000000"/>
                <w:sz w:val="22"/>
                <w:szCs w:val="22"/>
              </w:rPr>
            </w:pPr>
            <w:r w:rsidRPr="005A580E">
              <w:rPr>
                <w:rFonts w:ascii="Intel Clear" w:hAnsi="Intel Clear" w:cs="Intel Clear"/>
                <w:color w:val="000000"/>
                <w:sz w:val="22"/>
                <w:szCs w:val="22"/>
              </w:rPr>
              <w:br/>
            </w:r>
            <w:r w:rsidRPr="005A580E">
              <w:rPr>
                <w:rFonts w:ascii="Intel Clear" w:hAnsi="Intel Clear" w:cs="Intel Clear"/>
                <w:i/>
                <w:iCs/>
                <w:color w:val="000000"/>
                <w:sz w:val="22"/>
                <w:szCs w:val="22"/>
              </w:rPr>
              <w:t>Strategic Leadership &amp; Contribution</w:t>
            </w:r>
            <w:r w:rsidR="002E7521">
              <w:rPr>
                <w:rFonts w:ascii="Intel Clear" w:hAnsi="Intel Clear" w:cs="Intel Clear"/>
                <w:i/>
                <w:iCs/>
                <w:color w:val="000000"/>
                <w:sz w:val="22"/>
                <w:szCs w:val="22"/>
              </w:rPr>
              <w:t>:</w:t>
            </w:r>
            <w:r w:rsidRPr="005A580E">
              <w:rPr>
                <w:rFonts w:ascii="Intel Clear" w:hAnsi="Intel Clear" w:cs="Intel Clear"/>
                <w:color w:val="000000"/>
                <w:sz w:val="22"/>
                <w:szCs w:val="22"/>
              </w:rPr>
              <w:br/>
              <w:t xml:space="preserve">Erica’s Strategic leadership in covering all aspects of  the Advanced Drying Techniques from Supplier Engagement (Sublimation SMD, ScCO2, Gas Phase, etc...), to cost reduction to tool install/implementation in the fab is moving the Program at a higher velocity with significant cost reduction. She also efficiently drives with her team Advanced Pathfinding techniques (Integrated tool &amp; ambient control roadmap)  critical for future tech nodes roadmap. </w:t>
            </w:r>
            <w:r w:rsidRPr="005A580E">
              <w:rPr>
                <w:rFonts w:ascii="Intel Clear" w:hAnsi="Intel Clear" w:cs="Intel Clear"/>
                <w:color w:val="000000"/>
                <w:sz w:val="22"/>
                <w:szCs w:val="22"/>
              </w:rPr>
              <w:br/>
            </w:r>
            <w:r w:rsidRPr="005A580E">
              <w:rPr>
                <w:rFonts w:ascii="Intel Clear" w:hAnsi="Intel Clear" w:cs="Intel Clear"/>
                <w:color w:val="000000"/>
                <w:sz w:val="22"/>
                <w:szCs w:val="22"/>
              </w:rPr>
              <w:br/>
            </w:r>
            <w:r w:rsidRPr="005A580E">
              <w:rPr>
                <w:rFonts w:ascii="Intel Clear" w:hAnsi="Intel Clear" w:cs="Intel Clear"/>
                <w:i/>
                <w:iCs/>
                <w:color w:val="000000"/>
                <w:sz w:val="22"/>
                <w:szCs w:val="22"/>
              </w:rPr>
              <w:t>Effectiveness as a technical role model, as well as mentorship track record</w:t>
            </w:r>
            <w:r w:rsidR="002E7521">
              <w:rPr>
                <w:rFonts w:ascii="Intel Clear" w:hAnsi="Intel Clear" w:cs="Intel Clear"/>
                <w:i/>
                <w:iCs/>
                <w:color w:val="000000"/>
                <w:sz w:val="22"/>
                <w:szCs w:val="22"/>
              </w:rPr>
              <w:t>:</w:t>
            </w:r>
            <w:r w:rsidRPr="005A580E">
              <w:rPr>
                <w:rFonts w:ascii="Intel Clear" w:hAnsi="Intel Clear" w:cs="Intel Clear"/>
                <w:color w:val="000000"/>
                <w:sz w:val="22"/>
                <w:szCs w:val="22"/>
              </w:rPr>
              <w:br/>
              <w:t xml:space="preserve">Erica’s tremendous dedication, creativity, discipline &amp; results orientation have been an inspiration to her team and everyone she mentors and works with her on daily basis. </w:t>
            </w:r>
          </w:p>
          <w:p w:rsidR="005A580E" w:rsidRDefault="005A580E" w:rsidP="005A580E">
            <w:pPr>
              <w:jc w:val="both"/>
              <w:rPr>
                <w:rFonts w:ascii="Intel Clear" w:hAnsi="Intel Clear" w:cs="Intel Clear"/>
                <w:color w:val="000000"/>
                <w:sz w:val="22"/>
                <w:szCs w:val="22"/>
              </w:rPr>
            </w:pPr>
            <w:r w:rsidRPr="005A580E">
              <w:rPr>
                <w:rFonts w:ascii="Intel Clear" w:hAnsi="Intel Clear" w:cs="Intel Clear"/>
                <w:color w:val="000000"/>
                <w:sz w:val="22"/>
                <w:szCs w:val="22"/>
              </w:rPr>
              <w:t xml:space="preserve">She exemplifies strong ownership and TD mindset. When she sees a problem, she owns it. Whether it’s Optane, CMOS or NAND, she is always willing to help drive a solution. </w:t>
            </w:r>
          </w:p>
          <w:p w:rsidR="001321D9" w:rsidRPr="005A580E" w:rsidRDefault="001321D9" w:rsidP="005A580E">
            <w:pPr>
              <w:jc w:val="both"/>
              <w:rPr>
                <w:rFonts w:ascii="Intel Clear" w:hAnsi="Intel Clear" w:cs="Intel Clear"/>
                <w:color w:val="000000"/>
                <w:sz w:val="22"/>
                <w:szCs w:val="22"/>
              </w:rPr>
            </w:pPr>
          </w:p>
          <w:p w:rsidR="005A580E" w:rsidRPr="005A580E" w:rsidRDefault="005A580E" w:rsidP="001321D9">
            <w:pPr>
              <w:rPr>
                <w:rFonts w:ascii="Intel Clear" w:hAnsi="Intel Clear" w:cs="Intel Clear"/>
                <w:color w:val="000000"/>
                <w:sz w:val="22"/>
                <w:szCs w:val="22"/>
              </w:rPr>
            </w:pPr>
            <w:r w:rsidRPr="005A580E">
              <w:rPr>
                <w:rFonts w:ascii="Intel Clear" w:hAnsi="Intel Clear" w:cs="Intel Clear"/>
                <w:i/>
                <w:iCs/>
                <w:color w:val="000000"/>
                <w:sz w:val="22"/>
                <w:szCs w:val="22"/>
              </w:rPr>
              <w:t>Effectiveness as an Intel culture role model and change agent</w:t>
            </w:r>
            <w:r w:rsidR="008C5DD4">
              <w:rPr>
                <w:rFonts w:ascii="Intel Clear" w:hAnsi="Intel Clear" w:cs="Intel Clear"/>
                <w:i/>
                <w:iCs/>
                <w:color w:val="000000"/>
                <w:sz w:val="22"/>
                <w:szCs w:val="22"/>
              </w:rPr>
              <w:t>:</w:t>
            </w:r>
            <w:r w:rsidRPr="005A580E">
              <w:rPr>
                <w:rFonts w:ascii="Intel Clear" w:hAnsi="Intel Clear" w:cs="Intel Clear"/>
                <w:color w:val="000000"/>
                <w:sz w:val="22"/>
                <w:szCs w:val="22"/>
              </w:rPr>
              <w:br/>
              <w:t xml:space="preserve">Erica’s strong work ethics are contagious to her team. She is fearless , truthful and transparent.  </w:t>
            </w:r>
          </w:p>
          <w:p w:rsidR="00E46A85" w:rsidRDefault="00E46A85" w:rsidP="0006589B">
            <w:pPr>
              <w:rPr>
                <w:rFonts w:ascii="Intel Clear" w:hAnsi="Intel Clear" w:cs="Intel Clear"/>
                <w:bCs/>
                <w:color w:val="000000"/>
                <w:sz w:val="22"/>
                <w:szCs w:val="22"/>
              </w:rPr>
            </w:pPr>
          </w:p>
          <w:p w:rsidR="00E46A85" w:rsidRPr="00AC4012" w:rsidRDefault="00E46A85" w:rsidP="0006589B">
            <w:pPr>
              <w:rPr>
                <w:rFonts w:ascii="Intel Clear" w:hAnsi="Intel Clear" w:cs="Intel Clear"/>
                <w:b/>
                <w:color w:val="000000"/>
                <w:sz w:val="22"/>
                <w:szCs w:val="22"/>
              </w:rPr>
            </w:pPr>
            <w:r w:rsidRPr="00AC4012">
              <w:rPr>
                <w:rFonts w:ascii="Intel Clear" w:hAnsi="Intel Clear" w:cs="Intel Clear"/>
                <w:b/>
                <w:color w:val="000000"/>
                <w:sz w:val="22"/>
                <w:szCs w:val="22"/>
              </w:rPr>
              <w:t xml:space="preserve">Reference 4: Seshu Sattiraju, </w:t>
            </w:r>
            <w:r w:rsidR="005E5C54" w:rsidRPr="00AC4012">
              <w:rPr>
                <w:rFonts w:ascii="Intel Clear" w:hAnsi="Intel Clear" w:cs="Intel Clear"/>
                <w:b/>
                <w:color w:val="000000"/>
                <w:sz w:val="22"/>
                <w:szCs w:val="22"/>
              </w:rPr>
              <w:t>Principal Engineer</w:t>
            </w:r>
            <w:r w:rsidR="00AC4012" w:rsidRPr="00AC4012">
              <w:rPr>
                <w:rFonts w:ascii="Intel Clear" w:hAnsi="Intel Clear" w:cs="Intel Clear"/>
                <w:b/>
                <w:color w:val="000000"/>
                <w:sz w:val="22"/>
                <w:szCs w:val="22"/>
              </w:rPr>
              <w:t xml:space="preserve"> in LTD PF (sub-3 nm te</w:t>
            </w:r>
            <w:r w:rsidR="0076649A">
              <w:rPr>
                <w:rFonts w:ascii="Intel Clear" w:hAnsi="Intel Clear" w:cs="Intel Clear"/>
                <w:b/>
                <w:color w:val="000000"/>
                <w:sz w:val="22"/>
                <w:szCs w:val="22"/>
              </w:rPr>
              <w:t>ch</w:t>
            </w:r>
            <w:r w:rsidR="00D8590A">
              <w:rPr>
                <w:rFonts w:ascii="Intel Clear" w:hAnsi="Intel Clear" w:cs="Intel Clear"/>
                <w:b/>
                <w:color w:val="000000"/>
                <w:sz w:val="22"/>
                <w:szCs w:val="22"/>
              </w:rPr>
              <w:t>n</w:t>
            </w:r>
            <w:r w:rsidR="00AC4012" w:rsidRPr="00AC4012">
              <w:rPr>
                <w:rFonts w:ascii="Intel Clear" w:hAnsi="Intel Clear" w:cs="Intel Clear"/>
                <w:b/>
                <w:color w:val="000000"/>
                <w:sz w:val="22"/>
                <w:szCs w:val="22"/>
              </w:rPr>
              <w:t>ologies),</w:t>
            </w:r>
            <w:r w:rsidR="00AC4012">
              <w:rPr>
                <w:rFonts w:ascii="Intel Clear" w:hAnsi="Intel Clear" w:cs="Intel Clear"/>
                <w:b/>
                <w:color w:val="000000"/>
                <w:sz w:val="22"/>
                <w:szCs w:val="22"/>
              </w:rPr>
              <w:t xml:space="preserve"> </w:t>
            </w:r>
            <w:hyperlink r:id="rId19" w:history="1">
              <w:r w:rsidR="00CF1CBA" w:rsidRPr="000904B3">
                <w:rPr>
                  <w:rStyle w:val="Hyperlink"/>
                  <w:rFonts w:ascii="Intel Clear" w:hAnsi="Intel Clear" w:cs="Intel Clear"/>
                  <w:b/>
                  <w:sz w:val="22"/>
                  <w:szCs w:val="22"/>
                </w:rPr>
                <w:t>seshu.v.sattiraju@intel.com</w:t>
              </w:r>
            </w:hyperlink>
            <w:r w:rsidR="00CF1CBA">
              <w:rPr>
                <w:rFonts w:ascii="Intel Clear" w:hAnsi="Intel Clear" w:cs="Intel Clear"/>
                <w:b/>
                <w:color w:val="000000"/>
                <w:sz w:val="22"/>
                <w:szCs w:val="22"/>
              </w:rPr>
              <w:t xml:space="preserve"> </w:t>
            </w:r>
            <w:r w:rsidR="0076649A">
              <w:rPr>
                <w:rFonts w:ascii="Intel Clear" w:hAnsi="Intel Clear" w:cs="Intel Clear"/>
                <w:b/>
                <w:color w:val="000000"/>
                <w:sz w:val="22"/>
                <w:szCs w:val="22"/>
              </w:rPr>
              <w:t>Ph</w:t>
            </w:r>
            <w:r w:rsidR="00CF1CBA">
              <w:rPr>
                <w:rFonts w:ascii="Intel Clear" w:hAnsi="Intel Clear" w:cs="Intel Clear"/>
                <w:b/>
                <w:color w:val="000000"/>
                <w:sz w:val="22"/>
                <w:szCs w:val="22"/>
              </w:rPr>
              <w:t xml:space="preserve">: </w:t>
            </w:r>
            <w:r w:rsidR="00CF1CBA" w:rsidRPr="00CF1CBA">
              <w:rPr>
                <w:rFonts w:ascii="Intel Clear" w:hAnsi="Intel Clear" w:cs="Intel Clear"/>
                <w:b/>
                <w:color w:val="000000"/>
                <w:sz w:val="22"/>
                <w:szCs w:val="22"/>
              </w:rPr>
              <w:t>(503) 793</w:t>
            </w:r>
            <w:r w:rsidR="0076649A">
              <w:rPr>
                <w:rFonts w:ascii="Intel Clear" w:hAnsi="Intel Clear" w:cs="Intel Clear"/>
                <w:b/>
                <w:color w:val="000000"/>
                <w:sz w:val="22"/>
                <w:szCs w:val="22"/>
              </w:rPr>
              <w:t xml:space="preserve"> </w:t>
            </w:r>
            <w:r w:rsidR="00CF1CBA" w:rsidRPr="00CF1CBA">
              <w:rPr>
                <w:rFonts w:ascii="Intel Clear" w:hAnsi="Intel Clear" w:cs="Intel Clear"/>
                <w:b/>
                <w:color w:val="000000"/>
                <w:sz w:val="22"/>
                <w:szCs w:val="22"/>
              </w:rPr>
              <w:t>2552</w:t>
            </w:r>
            <w:r w:rsidR="0076649A">
              <w:rPr>
                <w:rFonts w:ascii="Intel Clear" w:hAnsi="Intel Clear" w:cs="Intel Clear"/>
                <w:b/>
                <w:color w:val="000000"/>
                <w:sz w:val="22"/>
                <w:szCs w:val="22"/>
              </w:rPr>
              <w:t xml:space="preserve"> </w:t>
            </w:r>
          </w:p>
          <w:p w:rsidR="00E46A85" w:rsidRDefault="00E46A85" w:rsidP="0006589B">
            <w:pPr>
              <w:rPr>
                <w:rFonts w:ascii="Intel Clear" w:hAnsi="Intel Clear" w:cs="Intel Clear"/>
                <w:bCs/>
                <w:color w:val="000000"/>
                <w:sz w:val="22"/>
                <w:szCs w:val="22"/>
              </w:rPr>
            </w:pPr>
          </w:p>
          <w:p w:rsidR="00E46A85" w:rsidRDefault="00E46A85" w:rsidP="00E46A85">
            <w:pPr>
              <w:pStyle w:val="BodyText"/>
              <w:numPr>
                <w:ilvl w:val="0"/>
                <w:numId w:val="40"/>
              </w:numPr>
              <w:tabs>
                <w:tab w:val="clear" w:pos="5760"/>
                <w:tab w:val="clear" w:pos="8460"/>
              </w:tabs>
              <w:rPr>
                <w:rFonts w:ascii="Verdana" w:hAnsi="Verdana"/>
                <w:b w:val="0"/>
                <w:sz w:val="20"/>
              </w:rPr>
            </w:pPr>
            <w:r>
              <w:rPr>
                <w:rFonts w:ascii="Verdana" w:hAnsi="Verdana"/>
                <w:b w:val="0"/>
                <w:bCs/>
                <w:sz w:val="20"/>
              </w:rPr>
              <w:t>Technical Expertise &amp; Leadership – e.g. depth of technical expertise, track record as a technical leader</w:t>
            </w:r>
          </w:p>
          <w:p w:rsidR="00E46A85" w:rsidRDefault="00E46A85" w:rsidP="00E46A85">
            <w:pPr>
              <w:pStyle w:val="BodyText"/>
              <w:numPr>
                <w:ilvl w:val="1"/>
                <w:numId w:val="40"/>
              </w:numPr>
              <w:tabs>
                <w:tab w:val="clear" w:pos="5760"/>
                <w:tab w:val="clear" w:pos="8460"/>
              </w:tabs>
              <w:rPr>
                <w:rFonts w:ascii="Verdana" w:hAnsi="Verdana"/>
                <w:b w:val="0"/>
                <w:bCs/>
                <w:sz w:val="20"/>
              </w:rPr>
            </w:pPr>
            <w:r>
              <w:rPr>
                <w:rFonts w:ascii="Verdana" w:hAnsi="Verdana"/>
                <w:b w:val="0"/>
                <w:bCs/>
                <w:sz w:val="20"/>
              </w:rPr>
              <w:t>Erica has demonstrated to me that she knows the tools and the processes in the FEOL and BEOL of the line. These skills are easily transferable to the cell portion of the flow. My conversations are mostly in the area of cell section of the flow and her insight and background was very helpful. Especially it will be useful when tackling cell depletion layer and line collapse issues that will be highlighted during PGx quals with shrink.</w:t>
            </w:r>
          </w:p>
          <w:p w:rsidR="00E46A85" w:rsidRDefault="00E46A85" w:rsidP="00E46A85">
            <w:pPr>
              <w:pStyle w:val="BodyText"/>
              <w:numPr>
                <w:ilvl w:val="0"/>
                <w:numId w:val="40"/>
              </w:numPr>
              <w:tabs>
                <w:tab w:val="clear" w:pos="5760"/>
                <w:tab w:val="clear" w:pos="8460"/>
              </w:tabs>
              <w:rPr>
                <w:rFonts w:ascii="Verdana" w:hAnsi="Verdana"/>
                <w:b w:val="0"/>
                <w:bCs/>
                <w:sz w:val="20"/>
              </w:rPr>
            </w:pPr>
            <w:r>
              <w:rPr>
                <w:rFonts w:ascii="Verdana" w:hAnsi="Verdana"/>
                <w:b w:val="0"/>
                <w:bCs/>
                <w:sz w:val="20"/>
              </w:rPr>
              <w:t>Strategic Leadership &amp; Contribution - e.g. demonstrated results, scope of influence and impact</w:t>
            </w:r>
          </w:p>
          <w:p w:rsidR="00E46A85" w:rsidRDefault="00E46A85" w:rsidP="00E46A85">
            <w:pPr>
              <w:pStyle w:val="BodyText"/>
              <w:numPr>
                <w:ilvl w:val="1"/>
                <w:numId w:val="40"/>
              </w:numPr>
              <w:tabs>
                <w:tab w:val="clear" w:pos="5760"/>
                <w:tab w:val="clear" w:pos="8460"/>
              </w:tabs>
              <w:rPr>
                <w:rFonts w:ascii="Verdana" w:hAnsi="Verdana"/>
                <w:b w:val="0"/>
                <w:bCs/>
                <w:sz w:val="20"/>
              </w:rPr>
            </w:pPr>
            <w:r>
              <w:rPr>
                <w:rFonts w:ascii="Verdana" w:hAnsi="Verdana"/>
                <w:b w:val="0"/>
                <w:bCs/>
                <w:sz w:val="20"/>
              </w:rPr>
              <w:t>Back at IMFT, her deep understanding of the wetclean tools and their ambient controls are especially useful. These came in handy with strategic investments in pathfinding for RTD in this space.</w:t>
            </w:r>
          </w:p>
          <w:p w:rsidR="00E46A85" w:rsidRDefault="00E46A85" w:rsidP="00E46A85">
            <w:pPr>
              <w:pStyle w:val="BodyText"/>
              <w:numPr>
                <w:ilvl w:val="0"/>
                <w:numId w:val="40"/>
              </w:numPr>
              <w:tabs>
                <w:tab w:val="clear" w:pos="5760"/>
                <w:tab w:val="clear" w:pos="8460"/>
              </w:tabs>
              <w:rPr>
                <w:rFonts w:ascii="Verdana" w:hAnsi="Verdana"/>
                <w:b w:val="0"/>
                <w:bCs/>
                <w:sz w:val="20"/>
              </w:rPr>
            </w:pPr>
            <w:r>
              <w:rPr>
                <w:rFonts w:ascii="Verdana" w:hAnsi="Verdana"/>
                <w:b w:val="0"/>
                <w:bCs/>
                <w:sz w:val="20"/>
              </w:rPr>
              <w:t>Effectiveness as a technical role model, as well as mentorship track record</w:t>
            </w:r>
          </w:p>
          <w:p w:rsidR="00E46A85" w:rsidRDefault="00E46A85" w:rsidP="00E46A85">
            <w:pPr>
              <w:pStyle w:val="BodyText"/>
              <w:numPr>
                <w:ilvl w:val="1"/>
                <w:numId w:val="40"/>
              </w:numPr>
              <w:tabs>
                <w:tab w:val="clear" w:pos="5760"/>
                <w:tab w:val="clear" w:pos="8460"/>
              </w:tabs>
              <w:rPr>
                <w:rFonts w:ascii="Verdana" w:hAnsi="Verdana"/>
                <w:b w:val="0"/>
                <w:bCs/>
                <w:sz w:val="20"/>
              </w:rPr>
            </w:pPr>
            <w:r>
              <w:rPr>
                <w:rFonts w:ascii="Verdana" w:hAnsi="Verdana"/>
                <w:b w:val="0"/>
                <w:bCs/>
                <w:sz w:val="20"/>
              </w:rPr>
              <w:t>Erica’s work in the PTD was highly visible and important work in the FEOL. This is her track record.</w:t>
            </w:r>
          </w:p>
          <w:p w:rsidR="00E46A85" w:rsidRDefault="00E46A85" w:rsidP="00E46A85">
            <w:pPr>
              <w:pStyle w:val="BodyText"/>
              <w:numPr>
                <w:ilvl w:val="0"/>
                <w:numId w:val="40"/>
              </w:numPr>
              <w:tabs>
                <w:tab w:val="clear" w:pos="5760"/>
                <w:tab w:val="clear" w:pos="8460"/>
              </w:tabs>
              <w:rPr>
                <w:rFonts w:ascii="Verdana" w:hAnsi="Verdana"/>
                <w:b w:val="0"/>
                <w:bCs/>
                <w:sz w:val="20"/>
              </w:rPr>
            </w:pPr>
            <w:r>
              <w:rPr>
                <w:rFonts w:ascii="Verdana" w:hAnsi="Verdana"/>
                <w:b w:val="0"/>
                <w:bCs/>
                <w:sz w:val="20"/>
              </w:rPr>
              <w:t>Effectiveness as an Intel culture role model and change agent</w:t>
            </w:r>
          </w:p>
          <w:p w:rsidR="00E46A85" w:rsidRDefault="00E46A85" w:rsidP="00E46A85">
            <w:pPr>
              <w:pStyle w:val="BodyText"/>
              <w:numPr>
                <w:ilvl w:val="1"/>
                <w:numId w:val="40"/>
              </w:numPr>
              <w:tabs>
                <w:tab w:val="clear" w:pos="5760"/>
                <w:tab w:val="clear" w:pos="8460"/>
              </w:tabs>
              <w:rPr>
                <w:rFonts w:ascii="Verdana" w:hAnsi="Verdana"/>
                <w:b w:val="0"/>
                <w:bCs/>
                <w:sz w:val="20"/>
              </w:rPr>
            </w:pPr>
            <w:r>
              <w:rPr>
                <w:rFonts w:ascii="Verdana" w:hAnsi="Verdana"/>
                <w:b w:val="0"/>
                <w:bCs/>
                <w:sz w:val="20"/>
              </w:rPr>
              <w:t>To me, Erica has jumped into the unknown of IMFT from a stable environment back in 2018 to done thing – make technical contributions. Not many people would do that kind of a thing. I commend her for that.</w:t>
            </w:r>
          </w:p>
          <w:p w:rsidR="00E46A85" w:rsidRDefault="00E46A85" w:rsidP="00E46A85">
            <w:pPr>
              <w:pStyle w:val="BodyText"/>
              <w:numPr>
                <w:ilvl w:val="0"/>
                <w:numId w:val="40"/>
              </w:numPr>
              <w:tabs>
                <w:tab w:val="clear" w:pos="5760"/>
                <w:tab w:val="clear" w:pos="8460"/>
              </w:tabs>
              <w:rPr>
                <w:rFonts w:ascii="Verdana" w:hAnsi="Verdana"/>
                <w:b w:val="0"/>
                <w:bCs/>
                <w:sz w:val="20"/>
              </w:rPr>
            </w:pPr>
            <w:r>
              <w:rPr>
                <w:rFonts w:ascii="Verdana" w:hAnsi="Verdana"/>
                <w:b w:val="0"/>
                <w:bCs/>
                <w:sz w:val="20"/>
              </w:rPr>
              <w:t>Any areas for improvement or development relative to the above criteria</w:t>
            </w:r>
          </w:p>
          <w:p w:rsidR="007F77A6" w:rsidRPr="00377B12" w:rsidRDefault="00E46A85" w:rsidP="00377B12">
            <w:pPr>
              <w:pStyle w:val="BodyText"/>
              <w:numPr>
                <w:ilvl w:val="1"/>
                <w:numId w:val="40"/>
              </w:numPr>
              <w:tabs>
                <w:tab w:val="clear" w:pos="5760"/>
                <w:tab w:val="clear" w:pos="8460"/>
              </w:tabs>
              <w:rPr>
                <w:rFonts w:ascii="Verdana" w:hAnsi="Verdana"/>
                <w:b w:val="0"/>
                <w:bCs/>
                <w:sz w:val="20"/>
              </w:rPr>
            </w:pPr>
            <w:r>
              <w:rPr>
                <w:rFonts w:ascii="Verdana" w:hAnsi="Verdana"/>
                <w:b w:val="0"/>
                <w:bCs/>
                <w:sz w:val="20"/>
              </w:rPr>
              <w:t>Although, she knows the Wetcleans/processes and quickly came upto speed with the integrated flow, I would like to see some of the ideas translated into effective short and long term roadmaps</w:t>
            </w:r>
            <w:r w:rsidR="007F77A6" w:rsidRPr="00377B12">
              <w:rPr>
                <w:rFonts w:ascii="Intel Clear" w:hAnsi="Intel Clear" w:cs="Intel Clear"/>
                <w:bCs/>
                <w:sz w:val="22"/>
                <w:szCs w:val="22"/>
              </w:rPr>
              <w:t xml:space="preserve"> </w:t>
            </w:r>
          </w:p>
        </w:tc>
      </w:tr>
    </w:tbl>
    <w:p w:rsidR="00314E49" w:rsidRDefault="00314E49" w:rsidP="007F77A6">
      <w:pPr>
        <w:rPr>
          <w:rFonts w:ascii="Intel Clear" w:hAnsi="Intel Clear" w:cs="Intel Clear"/>
          <w:b/>
          <w:sz w:val="22"/>
          <w:szCs w:val="22"/>
        </w:rPr>
      </w:pPr>
    </w:p>
    <w:p w:rsidR="007F77A6" w:rsidRDefault="007F77A6">
      <w:pPr>
        <w:rPr>
          <w:rFonts w:ascii="Intel Clear" w:hAnsi="Intel Clear" w:cs="Intel Clear"/>
          <w:b/>
          <w:bCs/>
          <w:sz w:val="22"/>
          <w:szCs w:val="22"/>
        </w:rPr>
      </w:pPr>
      <w:r>
        <w:rPr>
          <w:rFonts w:ascii="Intel Clear" w:hAnsi="Intel Clear" w:cs="Intel Clear"/>
          <w:szCs w:val="22"/>
        </w:rPr>
        <w:br w:type="page"/>
      </w:r>
    </w:p>
    <w:p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rsidR="007F77A6" w:rsidRPr="007F77A6" w:rsidRDefault="007F77A6" w:rsidP="007F77A6">
      <w:pPr>
        <w:pStyle w:val="Caption"/>
        <w:jc w:val="left"/>
        <w:rPr>
          <w:rFonts w:ascii="Intel Clear" w:hAnsi="Intel Clear" w:cs="Intel Clear"/>
          <w:szCs w:val="22"/>
        </w:rPr>
      </w:pPr>
    </w:p>
    <w:p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rsidR="007F77A6" w:rsidRDefault="007F77A6" w:rsidP="007F77A6">
      <w:pPr>
        <w:rPr>
          <w:rFonts w:ascii="Intel Clear" w:hAnsi="Intel Clear" w:cs="Intel Clear"/>
          <w:b/>
          <w:sz w:val="22"/>
          <w:szCs w:val="22"/>
        </w:rPr>
      </w:pPr>
    </w:p>
    <w:p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rsidR="007F77A6" w:rsidRDefault="007F77A6" w:rsidP="007F77A6">
      <w:pPr>
        <w:rPr>
          <w:rFonts w:ascii="Intel Clear" w:hAnsi="Intel Clear" w:cs="Intel Clear"/>
          <w:b/>
          <w:sz w:val="22"/>
          <w:szCs w:val="22"/>
        </w:rPr>
      </w:pPr>
    </w:p>
    <w:p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rsidR="007F77A6" w:rsidRDefault="007F77A6" w:rsidP="007F77A6">
      <w:pPr>
        <w:pStyle w:val="BodyText"/>
        <w:tabs>
          <w:tab w:val="clear" w:pos="5760"/>
          <w:tab w:val="clear" w:pos="8460"/>
        </w:tabs>
        <w:rPr>
          <w:rFonts w:ascii="Intel Clear" w:hAnsi="Intel Clear" w:cs="Intel Clear"/>
          <w:b w:val="0"/>
          <w:bCs/>
          <w:sz w:val="22"/>
          <w:szCs w:val="22"/>
        </w:rPr>
      </w:pPr>
    </w:p>
    <w:p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rsidR="007F77A6" w:rsidRDefault="007F77A6" w:rsidP="007F77A6">
      <w:pPr>
        <w:pStyle w:val="BodyText"/>
        <w:tabs>
          <w:tab w:val="clear" w:pos="5760"/>
          <w:tab w:val="clear" w:pos="8460"/>
        </w:tabs>
        <w:ind w:left="60"/>
        <w:rPr>
          <w:rFonts w:ascii="Intel Clear" w:hAnsi="Intel Clear" w:cs="Intel Clear"/>
          <w:b w:val="0"/>
          <w:bCs/>
          <w:sz w:val="22"/>
          <w:szCs w:val="22"/>
        </w:rPr>
      </w:pPr>
    </w:p>
    <w:p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rsidR="007F77A6" w:rsidRDefault="007F77A6" w:rsidP="007F77A6">
      <w:pPr>
        <w:rPr>
          <w:rFonts w:ascii="Intel Clear" w:hAnsi="Intel Clear" w:cs="Intel Clear"/>
          <w:bCs/>
          <w:sz w:val="22"/>
          <w:szCs w:val="22"/>
        </w:rPr>
      </w:pPr>
    </w:p>
    <w:p w:rsidR="007F77A6" w:rsidRPr="007F77A6" w:rsidRDefault="007F77A6" w:rsidP="007F77A6">
      <w:pPr>
        <w:rPr>
          <w:rFonts w:ascii="Intel Clear" w:hAnsi="Intel Clear" w:cs="Intel Clear"/>
          <w:b/>
          <w:sz w:val="22"/>
          <w:szCs w:val="22"/>
        </w:rPr>
      </w:pPr>
    </w:p>
    <w:sectPr w:rsidR="007F77A6" w:rsidRPr="007F77A6" w:rsidSect="005A090A">
      <w:headerReference w:type="even" r:id="rId20"/>
      <w:headerReference w:type="default" r:id="rId21"/>
      <w:footerReference w:type="even" r:id="rId22"/>
      <w:footerReference w:type="default" r:id="rId23"/>
      <w:headerReference w:type="first" r:id="rId24"/>
      <w:footerReference w:type="first" r:id="rId25"/>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E96" w:rsidRDefault="00687E96">
      <w:r>
        <w:separator/>
      </w:r>
    </w:p>
  </w:endnote>
  <w:endnote w:type="continuationSeparator" w:id="0">
    <w:p w:rsidR="00687E96" w:rsidRDefault="0068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Verdana">
    <w:panose1 w:val="020B0604030504040204"/>
    <w:charset w:val="00"/>
    <w:family w:val="swiss"/>
    <w:pitch w:val="variable"/>
    <w:sig w:usb0="A00006FF" w:usb1="4000205B" w:usb2="00000010" w:usb3="00000000" w:csb0="0000019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0509"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9D2" w:rsidRDefault="00172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E96" w:rsidRDefault="00687E96">
      <w:r>
        <w:separator/>
      </w:r>
    </w:p>
  </w:footnote>
  <w:footnote w:type="continuationSeparator" w:id="0">
    <w:p w:rsidR="00687E96" w:rsidRDefault="00687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9D2" w:rsidRDefault="00172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4B586"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9D2" w:rsidRDefault="00172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7B5748"/>
    <w:multiLevelType w:val="hybridMultilevel"/>
    <w:tmpl w:val="0176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9295B"/>
    <w:multiLevelType w:val="hybridMultilevel"/>
    <w:tmpl w:val="89AAA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8E52ED"/>
    <w:multiLevelType w:val="hybridMultilevel"/>
    <w:tmpl w:val="06C40CA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4"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A007B4"/>
    <w:multiLevelType w:val="hybridMultilevel"/>
    <w:tmpl w:val="195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340B1C"/>
    <w:multiLevelType w:val="hybridMultilevel"/>
    <w:tmpl w:val="E7B001E0"/>
    <w:lvl w:ilvl="0" w:tplc="6CE64748">
      <w:start w:val="1"/>
      <w:numFmt w:val="bullet"/>
      <w:lvlText w:val=""/>
      <w:lvlJc w:val="left"/>
      <w:pPr>
        <w:tabs>
          <w:tab w:val="num" w:pos="720"/>
        </w:tabs>
        <w:ind w:left="720" w:hanging="360"/>
      </w:pPr>
      <w:rPr>
        <w:rFonts w:ascii="Wingdings" w:hAnsi="Wingdings" w:hint="default"/>
      </w:rPr>
    </w:lvl>
    <w:lvl w:ilvl="1" w:tplc="1A48A632" w:tentative="1">
      <w:start w:val="1"/>
      <w:numFmt w:val="bullet"/>
      <w:lvlText w:val=""/>
      <w:lvlJc w:val="left"/>
      <w:pPr>
        <w:tabs>
          <w:tab w:val="num" w:pos="1440"/>
        </w:tabs>
        <w:ind w:left="1440" w:hanging="360"/>
      </w:pPr>
      <w:rPr>
        <w:rFonts w:ascii="Wingdings" w:hAnsi="Wingdings" w:hint="default"/>
      </w:rPr>
    </w:lvl>
    <w:lvl w:ilvl="2" w:tplc="58B69AAC" w:tentative="1">
      <w:start w:val="1"/>
      <w:numFmt w:val="bullet"/>
      <w:lvlText w:val=""/>
      <w:lvlJc w:val="left"/>
      <w:pPr>
        <w:tabs>
          <w:tab w:val="num" w:pos="2160"/>
        </w:tabs>
        <w:ind w:left="2160" w:hanging="360"/>
      </w:pPr>
      <w:rPr>
        <w:rFonts w:ascii="Wingdings" w:hAnsi="Wingdings" w:hint="default"/>
      </w:rPr>
    </w:lvl>
    <w:lvl w:ilvl="3" w:tplc="607A9442" w:tentative="1">
      <w:start w:val="1"/>
      <w:numFmt w:val="bullet"/>
      <w:lvlText w:val=""/>
      <w:lvlJc w:val="left"/>
      <w:pPr>
        <w:tabs>
          <w:tab w:val="num" w:pos="2880"/>
        </w:tabs>
        <w:ind w:left="2880" w:hanging="360"/>
      </w:pPr>
      <w:rPr>
        <w:rFonts w:ascii="Wingdings" w:hAnsi="Wingdings" w:hint="default"/>
      </w:rPr>
    </w:lvl>
    <w:lvl w:ilvl="4" w:tplc="4E9E8604" w:tentative="1">
      <w:start w:val="1"/>
      <w:numFmt w:val="bullet"/>
      <w:lvlText w:val=""/>
      <w:lvlJc w:val="left"/>
      <w:pPr>
        <w:tabs>
          <w:tab w:val="num" w:pos="3600"/>
        </w:tabs>
        <w:ind w:left="3600" w:hanging="360"/>
      </w:pPr>
      <w:rPr>
        <w:rFonts w:ascii="Wingdings" w:hAnsi="Wingdings" w:hint="default"/>
      </w:rPr>
    </w:lvl>
    <w:lvl w:ilvl="5" w:tplc="E196DDEE" w:tentative="1">
      <w:start w:val="1"/>
      <w:numFmt w:val="bullet"/>
      <w:lvlText w:val=""/>
      <w:lvlJc w:val="left"/>
      <w:pPr>
        <w:tabs>
          <w:tab w:val="num" w:pos="4320"/>
        </w:tabs>
        <w:ind w:left="4320" w:hanging="360"/>
      </w:pPr>
      <w:rPr>
        <w:rFonts w:ascii="Wingdings" w:hAnsi="Wingdings" w:hint="default"/>
      </w:rPr>
    </w:lvl>
    <w:lvl w:ilvl="6" w:tplc="A1C0CB26" w:tentative="1">
      <w:start w:val="1"/>
      <w:numFmt w:val="bullet"/>
      <w:lvlText w:val=""/>
      <w:lvlJc w:val="left"/>
      <w:pPr>
        <w:tabs>
          <w:tab w:val="num" w:pos="5040"/>
        </w:tabs>
        <w:ind w:left="5040" w:hanging="360"/>
      </w:pPr>
      <w:rPr>
        <w:rFonts w:ascii="Wingdings" w:hAnsi="Wingdings" w:hint="default"/>
      </w:rPr>
    </w:lvl>
    <w:lvl w:ilvl="7" w:tplc="E4427BD8" w:tentative="1">
      <w:start w:val="1"/>
      <w:numFmt w:val="bullet"/>
      <w:lvlText w:val=""/>
      <w:lvlJc w:val="left"/>
      <w:pPr>
        <w:tabs>
          <w:tab w:val="num" w:pos="5760"/>
        </w:tabs>
        <w:ind w:left="5760" w:hanging="360"/>
      </w:pPr>
      <w:rPr>
        <w:rFonts w:ascii="Wingdings" w:hAnsi="Wingdings" w:hint="default"/>
      </w:rPr>
    </w:lvl>
    <w:lvl w:ilvl="8" w:tplc="94B2EA0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30"/>
  </w:num>
  <w:num w:numId="4">
    <w:abstractNumId w:val="28"/>
  </w:num>
  <w:num w:numId="5">
    <w:abstractNumId w:val="19"/>
  </w:num>
  <w:num w:numId="6">
    <w:abstractNumId w:val="9"/>
  </w:num>
  <w:num w:numId="7">
    <w:abstractNumId w:val="25"/>
  </w:num>
  <w:num w:numId="8">
    <w:abstractNumId w:val="34"/>
  </w:num>
  <w:num w:numId="9">
    <w:abstractNumId w:val="0"/>
  </w:num>
  <w:num w:numId="10">
    <w:abstractNumId w:val="36"/>
  </w:num>
  <w:num w:numId="11">
    <w:abstractNumId w:val="18"/>
  </w:num>
  <w:num w:numId="12">
    <w:abstractNumId w:val="4"/>
  </w:num>
  <w:num w:numId="13">
    <w:abstractNumId w:val="15"/>
  </w:num>
  <w:num w:numId="14">
    <w:abstractNumId w:val="16"/>
  </w:num>
  <w:num w:numId="15">
    <w:abstractNumId w:val="12"/>
  </w:num>
  <w:num w:numId="16">
    <w:abstractNumId w:val="10"/>
  </w:num>
  <w:num w:numId="17">
    <w:abstractNumId w:val="21"/>
  </w:num>
  <w:num w:numId="18">
    <w:abstractNumId w:val="17"/>
  </w:num>
  <w:num w:numId="19">
    <w:abstractNumId w:val="29"/>
  </w:num>
  <w:num w:numId="20">
    <w:abstractNumId w:val="37"/>
  </w:num>
  <w:num w:numId="21">
    <w:abstractNumId w:val="24"/>
  </w:num>
  <w:num w:numId="22">
    <w:abstractNumId w:val="22"/>
  </w:num>
  <w:num w:numId="23">
    <w:abstractNumId w:val="2"/>
  </w:num>
  <w:num w:numId="24">
    <w:abstractNumId w:val="8"/>
  </w:num>
  <w:num w:numId="25">
    <w:abstractNumId w:val="14"/>
  </w:num>
  <w:num w:numId="26">
    <w:abstractNumId w:val="32"/>
  </w:num>
  <w:num w:numId="27">
    <w:abstractNumId w:val="38"/>
  </w:num>
  <w:num w:numId="28">
    <w:abstractNumId w:val="31"/>
  </w:num>
  <w:num w:numId="29">
    <w:abstractNumId w:val="27"/>
  </w:num>
  <w:num w:numId="30">
    <w:abstractNumId w:val="1"/>
  </w:num>
  <w:num w:numId="31">
    <w:abstractNumId w:val="5"/>
  </w:num>
  <w:num w:numId="32">
    <w:abstractNumId w:val="6"/>
  </w:num>
  <w:num w:numId="33">
    <w:abstractNumId w:val="33"/>
  </w:num>
  <w:num w:numId="34">
    <w:abstractNumId w:val="3"/>
  </w:num>
  <w:num w:numId="35">
    <w:abstractNumId w:val="39"/>
  </w:num>
  <w:num w:numId="36">
    <w:abstractNumId w:val="26"/>
  </w:num>
  <w:num w:numId="37">
    <w:abstractNumId w:val="23"/>
  </w:num>
  <w:num w:numId="38">
    <w:abstractNumId w:val="13"/>
  </w:num>
  <w:num w:numId="39">
    <w:abstractNumId w:val="7"/>
  </w:num>
  <w:num w:numId="40">
    <w:abstractNumId w:val="3"/>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3E88"/>
    <w:rsid w:val="000050A9"/>
    <w:rsid w:val="00011272"/>
    <w:rsid w:val="0001415B"/>
    <w:rsid w:val="00026CE8"/>
    <w:rsid w:val="00030688"/>
    <w:rsid w:val="00033090"/>
    <w:rsid w:val="00051B3B"/>
    <w:rsid w:val="00051F24"/>
    <w:rsid w:val="0005273C"/>
    <w:rsid w:val="00056003"/>
    <w:rsid w:val="00061D1D"/>
    <w:rsid w:val="000641F5"/>
    <w:rsid w:val="00064DDC"/>
    <w:rsid w:val="0006589B"/>
    <w:rsid w:val="00076768"/>
    <w:rsid w:val="000807E9"/>
    <w:rsid w:val="00086DFD"/>
    <w:rsid w:val="00095BC2"/>
    <w:rsid w:val="00096337"/>
    <w:rsid w:val="00096EB2"/>
    <w:rsid w:val="000A0127"/>
    <w:rsid w:val="000A228C"/>
    <w:rsid w:val="000A59E3"/>
    <w:rsid w:val="000B33FD"/>
    <w:rsid w:val="000B7648"/>
    <w:rsid w:val="000C10DC"/>
    <w:rsid w:val="000C1ACD"/>
    <w:rsid w:val="000D05E6"/>
    <w:rsid w:val="000D1A0F"/>
    <w:rsid w:val="000D260F"/>
    <w:rsid w:val="000D2F0F"/>
    <w:rsid w:val="000D5597"/>
    <w:rsid w:val="000D6FEF"/>
    <w:rsid w:val="000D7525"/>
    <w:rsid w:val="000D7DCB"/>
    <w:rsid w:val="000E193E"/>
    <w:rsid w:val="000E575A"/>
    <w:rsid w:val="000E6C1D"/>
    <w:rsid w:val="000E7B01"/>
    <w:rsid w:val="000F19D4"/>
    <w:rsid w:val="000F3C11"/>
    <w:rsid w:val="001009A6"/>
    <w:rsid w:val="00110D2D"/>
    <w:rsid w:val="0011131E"/>
    <w:rsid w:val="00112158"/>
    <w:rsid w:val="00114246"/>
    <w:rsid w:val="00114671"/>
    <w:rsid w:val="00114B85"/>
    <w:rsid w:val="00116549"/>
    <w:rsid w:val="00127720"/>
    <w:rsid w:val="00130917"/>
    <w:rsid w:val="00130956"/>
    <w:rsid w:val="0013140A"/>
    <w:rsid w:val="001321D9"/>
    <w:rsid w:val="00132D2A"/>
    <w:rsid w:val="0013401D"/>
    <w:rsid w:val="00136F00"/>
    <w:rsid w:val="0014358A"/>
    <w:rsid w:val="00145095"/>
    <w:rsid w:val="001461E6"/>
    <w:rsid w:val="00147E4C"/>
    <w:rsid w:val="00151292"/>
    <w:rsid w:val="00155823"/>
    <w:rsid w:val="0016136D"/>
    <w:rsid w:val="001729D2"/>
    <w:rsid w:val="00177A96"/>
    <w:rsid w:val="00183D79"/>
    <w:rsid w:val="00190DEA"/>
    <w:rsid w:val="0019568D"/>
    <w:rsid w:val="001961ED"/>
    <w:rsid w:val="001A49BC"/>
    <w:rsid w:val="001A5A52"/>
    <w:rsid w:val="001A6D05"/>
    <w:rsid w:val="001C1018"/>
    <w:rsid w:val="001C212E"/>
    <w:rsid w:val="001C38A0"/>
    <w:rsid w:val="001C3F3F"/>
    <w:rsid w:val="001D1819"/>
    <w:rsid w:val="001E01A9"/>
    <w:rsid w:val="001E5381"/>
    <w:rsid w:val="001E6F63"/>
    <w:rsid w:val="001F2581"/>
    <w:rsid w:val="001F54A8"/>
    <w:rsid w:val="001F7718"/>
    <w:rsid w:val="002030A7"/>
    <w:rsid w:val="002032BB"/>
    <w:rsid w:val="00205A59"/>
    <w:rsid w:val="00207A8D"/>
    <w:rsid w:val="00207C2B"/>
    <w:rsid w:val="00210184"/>
    <w:rsid w:val="00233B49"/>
    <w:rsid w:val="00236748"/>
    <w:rsid w:val="0024586D"/>
    <w:rsid w:val="00245990"/>
    <w:rsid w:val="00251095"/>
    <w:rsid w:val="00251FBA"/>
    <w:rsid w:val="00254B07"/>
    <w:rsid w:val="00254BA2"/>
    <w:rsid w:val="0026685E"/>
    <w:rsid w:val="002717DF"/>
    <w:rsid w:val="00271E60"/>
    <w:rsid w:val="00275F55"/>
    <w:rsid w:val="00283814"/>
    <w:rsid w:val="00285E34"/>
    <w:rsid w:val="00296041"/>
    <w:rsid w:val="00296670"/>
    <w:rsid w:val="00296E37"/>
    <w:rsid w:val="002A6CC9"/>
    <w:rsid w:val="002B1882"/>
    <w:rsid w:val="002B2624"/>
    <w:rsid w:val="002C07B2"/>
    <w:rsid w:val="002D63BE"/>
    <w:rsid w:val="002D6961"/>
    <w:rsid w:val="002D6D09"/>
    <w:rsid w:val="002D737F"/>
    <w:rsid w:val="002E122F"/>
    <w:rsid w:val="002E7521"/>
    <w:rsid w:val="002F3617"/>
    <w:rsid w:val="00301046"/>
    <w:rsid w:val="003033D1"/>
    <w:rsid w:val="00304C6A"/>
    <w:rsid w:val="00310CA4"/>
    <w:rsid w:val="00313FED"/>
    <w:rsid w:val="00314E49"/>
    <w:rsid w:val="00323089"/>
    <w:rsid w:val="003245CF"/>
    <w:rsid w:val="0033151E"/>
    <w:rsid w:val="0033388F"/>
    <w:rsid w:val="00333E74"/>
    <w:rsid w:val="003343FA"/>
    <w:rsid w:val="00340F66"/>
    <w:rsid w:val="00342210"/>
    <w:rsid w:val="0034282F"/>
    <w:rsid w:val="00343829"/>
    <w:rsid w:val="00345934"/>
    <w:rsid w:val="00346E66"/>
    <w:rsid w:val="003512FA"/>
    <w:rsid w:val="00352013"/>
    <w:rsid w:val="003578D5"/>
    <w:rsid w:val="0036751C"/>
    <w:rsid w:val="00372802"/>
    <w:rsid w:val="0037303C"/>
    <w:rsid w:val="00373B65"/>
    <w:rsid w:val="00377B12"/>
    <w:rsid w:val="00380AB4"/>
    <w:rsid w:val="003909BB"/>
    <w:rsid w:val="00391A4D"/>
    <w:rsid w:val="0039237A"/>
    <w:rsid w:val="003948A1"/>
    <w:rsid w:val="003A0519"/>
    <w:rsid w:val="003A05FE"/>
    <w:rsid w:val="003A1499"/>
    <w:rsid w:val="003A38EC"/>
    <w:rsid w:val="003A575E"/>
    <w:rsid w:val="003A57C0"/>
    <w:rsid w:val="003B3028"/>
    <w:rsid w:val="003B5CC8"/>
    <w:rsid w:val="003C579C"/>
    <w:rsid w:val="003D0D98"/>
    <w:rsid w:val="003D6E54"/>
    <w:rsid w:val="003D793D"/>
    <w:rsid w:val="003E4B98"/>
    <w:rsid w:val="003E763D"/>
    <w:rsid w:val="003E7B0B"/>
    <w:rsid w:val="003F2079"/>
    <w:rsid w:val="003F2C72"/>
    <w:rsid w:val="003F3880"/>
    <w:rsid w:val="003F4881"/>
    <w:rsid w:val="003F4AED"/>
    <w:rsid w:val="003F7B95"/>
    <w:rsid w:val="0040573C"/>
    <w:rsid w:val="00410D34"/>
    <w:rsid w:val="00411A6E"/>
    <w:rsid w:val="004149EE"/>
    <w:rsid w:val="00416A79"/>
    <w:rsid w:val="0041718B"/>
    <w:rsid w:val="004172DB"/>
    <w:rsid w:val="00420807"/>
    <w:rsid w:val="00421589"/>
    <w:rsid w:val="00421A60"/>
    <w:rsid w:val="004221EB"/>
    <w:rsid w:val="00424DBD"/>
    <w:rsid w:val="00431FBE"/>
    <w:rsid w:val="004404B9"/>
    <w:rsid w:val="00441681"/>
    <w:rsid w:val="00442A88"/>
    <w:rsid w:val="0044314C"/>
    <w:rsid w:val="00444AD3"/>
    <w:rsid w:val="0044782D"/>
    <w:rsid w:val="004478FC"/>
    <w:rsid w:val="0045595A"/>
    <w:rsid w:val="0046276F"/>
    <w:rsid w:val="0047025A"/>
    <w:rsid w:val="004704D0"/>
    <w:rsid w:val="0047519C"/>
    <w:rsid w:val="0047578B"/>
    <w:rsid w:val="00477122"/>
    <w:rsid w:val="004806A3"/>
    <w:rsid w:val="004809D6"/>
    <w:rsid w:val="00490DB3"/>
    <w:rsid w:val="004956C8"/>
    <w:rsid w:val="004B21CB"/>
    <w:rsid w:val="004B3614"/>
    <w:rsid w:val="004B3923"/>
    <w:rsid w:val="004B3E02"/>
    <w:rsid w:val="004C4C92"/>
    <w:rsid w:val="004C529E"/>
    <w:rsid w:val="004D0085"/>
    <w:rsid w:val="004E0238"/>
    <w:rsid w:val="004E051F"/>
    <w:rsid w:val="004E0AE4"/>
    <w:rsid w:val="004E2D0F"/>
    <w:rsid w:val="004E37DE"/>
    <w:rsid w:val="004E4DA6"/>
    <w:rsid w:val="00515ED4"/>
    <w:rsid w:val="00520006"/>
    <w:rsid w:val="00523726"/>
    <w:rsid w:val="00523AFB"/>
    <w:rsid w:val="005247E7"/>
    <w:rsid w:val="005279CA"/>
    <w:rsid w:val="0053589D"/>
    <w:rsid w:val="00543E73"/>
    <w:rsid w:val="005464B5"/>
    <w:rsid w:val="005509C5"/>
    <w:rsid w:val="00553ECD"/>
    <w:rsid w:val="00561381"/>
    <w:rsid w:val="005700B3"/>
    <w:rsid w:val="005770E2"/>
    <w:rsid w:val="00583E26"/>
    <w:rsid w:val="005856B2"/>
    <w:rsid w:val="00591D04"/>
    <w:rsid w:val="005A090A"/>
    <w:rsid w:val="005A13D5"/>
    <w:rsid w:val="005A21AE"/>
    <w:rsid w:val="005A4B00"/>
    <w:rsid w:val="005A580E"/>
    <w:rsid w:val="005B33EE"/>
    <w:rsid w:val="005B405B"/>
    <w:rsid w:val="005C34C7"/>
    <w:rsid w:val="005C34F8"/>
    <w:rsid w:val="005C3D05"/>
    <w:rsid w:val="005D2102"/>
    <w:rsid w:val="005D25B1"/>
    <w:rsid w:val="005D3E1C"/>
    <w:rsid w:val="005E0ACC"/>
    <w:rsid w:val="005E31EB"/>
    <w:rsid w:val="005E5C54"/>
    <w:rsid w:val="005E659F"/>
    <w:rsid w:val="005F0EBC"/>
    <w:rsid w:val="005F34D7"/>
    <w:rsid w:val="005F4F25"/>
    <w:rsid w:val="005F6DB8"/>
    <w:rsid w:val="005F787B"/>
    <w:rsid w:val="005F7F16"/>
    <w:rsid w:val="0060213E"/>
    <w:rsid w:val="006106C4"/>
    <w:rsid w:val="00611A12"/>
    <w:rsid w:val="00611D98"/>
    <w:rsid w:val="00611E21"/>
    <w:rsid w:val="00613DF9"/>
    <w:rsid w:val="006152E2"/>
    <w:rsid w:val="00631D64"/>
    <w:rsid w:val="00631FC0"/>
    <w:rsid w:val="00633F15"/>
    <w:rsid w:val="00634125"/>
    <w:rsid w:val="00635A6C"/>
    <w:rsid w:val="006360A5"/>
    <w:rsid w:val="00644EA8"/>
    <w:rsid w:val="00646068"/>
    <w:rsid w:val="006462CC"/>
    <w:rsid w:val="006504C0"/>
    <w:rsid w:val="00653592"/>
    <w:rsid w:val="00653F72"/>
    <w:rsid w:val="00655B42"/>
    <w:rsid w:val="006566B3"/>
    <w:rsid w:val="006572DE"/>
    <w:rsid w:val="00657904"/>
    <w:rsid w:val="00660068"/>
    <w:rsid w:val="00660930"/>
    <w:rsid w:val="00667305"/>
    <w:rsid w:val="00667BED"/>
    <w:rsid w:val="0067526E"/>
    <w:rsid w:val="00681F39"/>
    <w:rsid w:val="00687E96"/>
    <w:rsid w:val="00692F2C"/>
    <w:rsid w:val="006942E9"/>
    <w:rsid w:val="00695750"/>
    <w:rsid w:val="00696786"/>
    <w:rsid w:val="006A1DCE"/>
    <w:rsid w:val="006A3752"/>
    <w:rsid w:val="006A3978"/>
    <w:rsid w:val="006A4412"/>
    <w:rsid w:val="006B704C"/>
    <w:rsid w:val="006C0705"/>
    <w:rsid w:val="006C152F"/>
    <w:rsid w:val="006C1CB8"/>
    <w:rsid w:val="006C51AA"/>
    <w:rsid w:val="006C542C"/>
    <w:rsid w:val="006C54A6"/>
    <w:rsid w:val="006C64FD"/>
    <w:rsid w:val="006D1E77"/>
    <w:rsid w:val="006D218A"/>
    <w:rsid w:val="006D3C60"/>
    <w:rsid w:val="006E023C"/>
    <w:rsid w:val="006E1DA9"/>
    <w:rsid w:val="006E2013"/>
    <w:rsid w:val="006E2619"/>
    <w:rsid w:val="006E34C8"/>
    <w:rsid w:val="006E415E"/>
    <w:rsid w:val="006E7374"/>
    <w:rsid w:val="006E77F0"/>
    <w:rsid w:val="006F0385"/>
    <w:rsid w:val="006F1718"/>
    <w:rsid w:val="006F1D87"/>
    <w:rsid w:val="00701D22"/>
    <w:rsid w:val="00703026"/>
    <w:rsid w:val="00712DD1"/>
    <w:rsid w:val="00713C10"/>
    <w:rsid w:val="00716F15"/>
    <w:rsid w:val="00717B56"/>
    <w:rsid w:val="007224DE"/>
    <w:rsid w:val="00725965"/>
    <w:rsid w:val="0073135D"/>
    <w:rsid w:val="00731C7D"/>
    <w:rsid w:val="00744FE0"/>
    <w:rsid w:val="00746CAC"/>
    <w:rsid w:val="00746CF7"/>
    <w:rsid w:val="00750861"/>
    <w:rsid w:val="00750D09"/>
    <w:rsid w:val="0075213F"/>
    <w:rsid w:val="00753574"/>
    <w:rsid w:val="007550D7"/>
    <w:rsid w:val="00764359"/>
    <w:rsid w:val="0076649A"/>
    <w:rsid w:val="00767E19"/>
    <w:rsid w:val="0077276A"/>
    <w:rsid w:val="00773F61"/>
    <w:rsid w:val="00776B39"/>
    <w:rsid w:val="00780FDA"/>
    <w:rsid w:val="00783B8A"/>
    <w:rsid w:val="00790E32"/>
    <w:rsid w:val="00794074"/>
    <w:rsid w:val="007B3EF7"/>
    <w:rsid w:val="007B4DE7"/>
    <w:rsid w:val="007C352E"/>
    <w:rsid w:val="007C3573"/>
    <w:rsid w:val="007C478E"/>
    <w:rsid w:val="007D0493"/>
    <w:rsid w:val="007D128E"/>
    <w:rsid w:val="007D32F3"/>
    <w:rsid w:val="007D5092"/>
    <w:rsid w:val="007E6A49"/>
    <w:rsid w:val="007E6B8A"/>
    <w:rsid w:val="007F0019"/>
    <w:rsid w:val="007F4861"/>
    <w:rsid w:val="007F77A6"/>
    <w:rsid w:val="00800099"/>
    <w:rsid w:val="00801D19"/>
    <w:rsid w:val="008026E3"/>
    <w:rsid w:val="008046A5"/>
    <w:rsid w:val="0081176D"/>
    <w:rsid w:val="0081523C"/>
    <w:rsid w:val="0081544B"/>
    <w:rsid w:val="008220F3"/>
    <w:rsid w:val="008241A1"/>
    <w:rsid w:val="008253E9"/>
    <w:rsid w:val="00825642"/>
    <w:rsid w:val="00825980"/>
    <w:rsid w:val="008262AD"/>
    <w:rsid w:val="00827978"/>
    <w:rsid w:val="008348B4"/>
    <w:rsid w:val="00834F43"/>
    <w:rsid w:val="008375B5"/>
    <w:rsid w:val="008405EC"/>
    <w:rsid w:val="0084117C"/>
    <w:rsid w:val="008434DF"/>
    <w:rsid w:val="00845386"/>
    <w:rsid w:val="008461E4"/>
    <w:rsid w:val="008514A5"/>
    <w:rsid w:val="008637B9"/>
    <w:rsid w:val="008638AD"/>
    <w:rsid w:val="00863E75"/>
    <w:rsid w:val="00874F8F"/>
    <w:rsid w:val="00875D26"/>
    <w:rsid w:val="00880DA8"/>
    <w:rsid w:val="008835A7"/>
    <w:rsid w:val="00883971"/>
    <w:rsid w:val="00885101"/>
    <w:rsid w:val="00886C89"/>
    <w:rsid w:val="00891A75"/>
    <w:rsid w:val="008A353E"/>
    <w:rsid w:val="008B1DA9"/>
    <w:rsid w:val="008B3527"/>
    <w:rsid w:val="008B4A51"/>
    <w:rsid w:val="008B4B61"/>
    <w:rsid w:val="008C1817"/>
    <w:rsid w:val="008C1FB6"/>
    <w:rsid w:val="008C2CF5"/>
    <w:rsid w:val="008C392B"/>
    <w:rsid w:val="008C3F65"/>
    <w:rsid w:val="008C5514"/>
    <w:rsid w:val="008C5DD4"/>
    <w:rsid w:val="008D1975"/>
    <w:rsid w:val="008D2BD0"/>
    <w:rsid w:val="008D4D73"/>
    <w:rsid w:val="008E13A6"/>
    <w:rsid w:val="008E49ED"/>
    <w:rsid w:val="008E656E"/>
    <w:rsid w:val="008E7392"/>
    <w:rsid w:val="008E772F"/>
    <w:rsid w:val="008F03C8"/>
    <w:rsid w:val="008F0A72"/>
    <w:rsid w:val="008F2FB4"/>
    <w:rsid w:val="008F7953"/>
    <w:rsid w:val="00903F91"/>
    <w:rsid w:val="00906F0D"/>
    <w:rsid w:val="009178B6"/>
    <w:rsid w:val="0092014C"/>
    <w:rsid w:val="00921D59"/>
    <w:rsid w:val="00924B1F"/>
    <w:rsid w:val="00925164"/>
    <w:rsid w:val="009251CE"/>
    <w:rsid w:val="00926E1D"/>
    <w:rsid w:val="00943617"/>
    <w:rsid w:val="0095360B"/>
    <w:rsid w:val="009552DF"/>
    <w:rsid w:val="009605D2"/>
    <w:rsid w:val="0096440F"/>
    <w:rsid w:val="00964C67"/>
    <w:rsid w:val="009704DD"/>
    <w:rsid w:val="00970EC9"/>
    <w:rsid w:val="00977979"/>
    <w:rsid w:val="00981245"/>
    <w:rsid w:val="009847C3"/>
    <w:rsid w:val="009A1E4B"/>
    <w:rsid w:val="009A6E1D"/>
    <w:rsid w:val="009A6E3D"/>
    <w:rsid w:val="009B0812"/>
    <w:rsid w:val="009B1330"/>
    <w:rsid w:val="009C0648"/>
    <w:rsid w:val="009D0353"/>
    <w:rsid w:val="009D27CF"/>
    <w:rsid w:val="009D2839"/>
    <w:rsid w:val="009E3A8F"/>
    <w:rsid w:val="009E515B"/>
    <w:rsid w:val="009E7711"/>
    <w:rsid w:val="009F2F41"/>
    <w:rsid w:val="009F7F02"/>
    <w:rsid w:val="00A0074B"/>
    <w:rsid w:val="00A012B8"/>
    <w:rsid w:val="00A03DCD"/>
    <w:rsid w:val="00A041B7"/>
    <w:rsid w:val="00A04C3D"/>
    <w:rsid w:val="00A12A2B"/>
    <w:rsid w:val="00A13BFC"/>
    <w:rsid w:val="00A13FD2"/>
    <w:rsid w:val="00A172D5"/>
    <w:rsid w:val="00A20242"/>
    <w:rsid w:val="00A21CB8"/>
    <w:rsid w:val="00A22532"/>
    <w:rsid w:val="00A22D3C"/>
    <w:rsid w:val="00A30F98"/>
    <w:rsid w:val="00A33158"/>
    <w:rsid w:val="00A36423"/>
    <w:rsid w:val="00A3655B"/>
    <w:rsid w:val="00A41301"/>
    <w:rsid w:val="00A42155"/>
    <w:rsid w:val="00A50921"/>
    <w:rsid w:val="00A5119F"/>
    <w:rsid w:val="00A517EA"/>
    <w:rsid w:val="00A5618A"/>
    <w:rsid w:val="00A63250"/>
    <w:rsid w:val="00A70F73"/>
    <w:rsid w:val="00A752D1"/>
    <w:rsid w:val="00A76182"/>
    <w:rsid w:val="00A7735E"/>
    <w:rsid w:val="00A8592E"/>
    <w:rsid w:val="00A90996"/>
    <w:rsid w:val="00A92F2A"/>
    <w:rsid w:val="00A953DB"/>
    <w:rsid w:val="00A972B5"/>
    <w:rsid w:val="00AA3B33"/>
    <w:rsid w:val="00AA4877"/>
    <w:rsid w:val="00AB40A2"/>
    <w:rsid w:val="00AC1365"/>
    <w:rsid w:val="00AC4012"/>
    <w:rsid w:val="00AC564C"/>
    <w:rsid w:val="00AC6182"/>
    <w:rsid w:val="00AC7D9E"/>
    <w:rsid w:val="00AD1FA6"/>
    <w:rsid w:val="00AE418B"/>
    <w:rsid w:val="00AE5EA7"/>
    <w:rsid w:val="00AE6A42"/>
    <w:rsid w:val="00AF115E"/>
    <w:rsid w:val="00AF3830"/>
    <w:rsid w:val="00AF53DF"/>
    <w:rsid w:val="00B012B9"/>
    <w:rsid w:val="00B02221"/>
    <w:rsid w:val="00B055CF"/>
    <w:rsid w:val="00B111FF"/>
    <w:rsid w:val="00B12AD0"/>
    <w:rsid w:val="00B20989"/>
    <w:rsid w:val="00B21794"/>
    <w:rsid w:val="00B260ED"/>
    <w:rsid w:val="00B317CD"/>
    <w:rsid w:val="00B352C0"/>
    <w:rsid w:val="00B411F8"/>
    <w:rsid w:val="00B51A8F"/>
    <w:rsid w:val="00B53DFB"/>
    <w:rsid w:val="00B55686"/>
    <w:rsid w:val="00B56CC4"/>
    <w:rsid w:val="00B57681"/>
    <w:rsid w:val="00B71DBC"/>
    <w:rsid w:val="00B77024"/>
    <w:rsid w:val="00B77A51"/>
    <w:rsid w:val="00B80808"/>
    <w:rsid w:val="00B81261"/>
    <w:rsid w:val="00B87B05"/>
    <w:rsid w:val="00B946D7"/>
    <w:rsid w:val="00B94FC0"/>
    <w:rsid w:val="00B94FCC"/>
    <w:rsid w:val="00B95D8C"/>
    <w:rsid w:val="00B97C07"/>
    <w:rsid w:val="00BA0743"/>
    <w:rsid w:val="00BA3D5E"/>
    <w:rsid w:val="00BB471B"/>
    <w:rsid w:val="00BB51E8"/>
    <w:rsid w:val="00BB7772"/>
    <w:rsid w:val="00BC3778"/>
    <w:rsid w:val="00BC3CAB"/>
    <w:rsid w:val="00BD0542"/>
    <w:rsid w:val="00BD5560"/>
    <w:rsid w:val="00BE1E0A"/>
    <w:rsid w:val="00BE41DE"/>
    <w:rsid w:val="00BE6569"/>
    <w:rsid w:val="00BE6B03"/>
    <w:rsid w:val="00BF0A2F"/>
    <w:rsid w:val="00BF1541"/>
    <w:rsid w:val="00BF2729"/>
    <w:rsid w:val="00BF5C25"/>
    <w:rsid w:val="00C03183"/>
    <w:rsid w:val="00C06C68"/>
    <w:rsid w:val="00C150F2"/>
    <w:rsid w:val="00C22B7A"/>
    <w:rsid w:val="00C24744"/>
    <w:rsid w:val="00C3503B"/>
    <w:rsid w:val="00C52699"/>
    <w:rsid w:val="00C52E65"/>
    <w:rsid w:val="00C542D3"/>
    <w:rsid w:val="00C6073A"/>
    <w:rsid w:val="00C6510C"/>
    <w:rsid w:val="00C71B2B"/>
    <w:rsid w:val="00C7469E"/>
    <w:rsid w:val="00C76712"/>
    <w:rsid w:val="00C828B3"/>
    <w:rsid w:val="00C8488F"/>
    <w:rsid w:val="00C85422"/>
    <w:rsid w:val="00CA5812"/>
    <w:rsid w:val="00CA7D02"/>
    <w:rsid w:val="00CB3A42"/>
    <w:rsid w:val="00CB5F7B"/>
    <w:rsid w:val="00CC0223"/>
    <w:rsid w:val="00CD0161"/>
    <w:rsid w:val="00CE2443"/>
    <w:rsid w:val="00CE29E3"/>
    <w:rsid w:val="00CE6D59"/>
    <w:rsid w:val="00CF0309"/>
    <w:rsid w:val="00CF1B01"/>
    <w:rsid w:val="00CF1CBA"/>
    <w:rsid w:val="00CF3618"/>
    <w:rsid w:val="00CF39FD"/>
    <w:rsid w:val="00D01239"/>
    <w:rsid w:val="00D0243F"/>
    <w:rsid w:val="00D02769"/>
    <w:rsid w:val="00D06537"/>
    <w:rsid w:val="00D219B3"/>
    <w:rsid w:val="00D2558A"/>
    <w:rsid w:val="00D25FC9"/>
    <w:rsid w:val="00D26FE0"/>
    <w:rsid w:val="00D277C9"/>
    <w:rsid w:val="00D3073F"/>
    <w:rsid w:val="00D30F12"/>
    <w:rsid w:val="00D31EE6"/>
    <w:rsid w:val="00D32A43"/>
    <w:rsid w:val="00D376CB"/>
    <w:rsid w:val="00D40B6C"/>
    <w:rsid w:val="00D434C0"/>
    <w:rsid w:val="00D5390F"/>
    <w:rsid w:val="00D56C52"/>
    <w:rsid w:val="00D57BD0"/>
    <w:rsid w:val="00D60C46"/>
    <w:rsid w:val="00D63242"/>
    <w:rsid w:val="00D82BE2"/>
    <w:rsid w:val="00D84A4C"/>
    <w:rsid w:val="00D8590A"/>
    <w:rsid w:val="00D867B4"/>
    <w:rsid w:val="00D9129E"/>
    <w:rsid w:val="00D96890"/>
    <w:rsid w:val="00D96B9C"/>
    <w:rsid w:val="00DA3249"/>
    <w:rsid w:val="00DB493F"/>
    <w:rsid w:val="00DB59A4"/>
    <w:rsid w:val="00DC1742"/>
    <w:rsid w:val="00DC457F"/>
    <w:rsid w:val="00DC47A2"/>
    <w:rsid w:val="00DD11C8"/>
    <w:rsid w:val="00DD1C88"/>
    <w:rsid w:val="00DD2B27"/>
    <w:rsid w:val="00DD2D40"/>
    <w:rsid w:val="00DD7F91"/>
    <w:rsid w:val="00DE4165"/>
    <w:rsid w:val="00DE56A5"/>
    <w:rsid w:val="00DF1334"/>
    <w:rsid w:val="00E057F5"/>
    <w:rsid w:val="00E06C25"/>
    <w:rsid w:val="00E07E56"/>
    <w:rsid w:val="00E1048C"/>
    <w:rsid w:val="00E10623"/>
    <w:rsid w:val="00E120B5"/>
    <w:rsid w:val="00E1414F"/>
    <w:rsid w:val="00E1617A"/>
    <w:rsid w:val="00E2411F"/>
    <w:rsid w:val="00E27636"/>
    <w:rsid w:val="00E27792"/>
    <w:rsid w:val="00E33B4C"/>
    <w:rsid w:val="00E379E1"/>
    <w:rsid w:val="00E40A36"/>
    <w:rsid w:val="00E423EC"/>
    <w:rsid w:val="00E4273C"/>
    <w:rsid w:val="00E43519"/>
    <w:rsid w:val="00E45717"/>
    <w:rsid w:val="00E46A85"/>
    <w:rsid w:val="00E47E10"/>
    <w:rsid w:val="00E56E59"/>
    <w:rsid w:val="00E57EDB"/>
    <w:rsid w:val="00E6027B"/>
    <w:rsid w:val="00E6247B"/>
    <w:rsid w:val="00E65C8E"/>
    <w:rsid w:val="00E67123"/>
    <w:rsid w:val="00E67409"/>
    <w:rsid w:val="00E67D91"/>
    <w:rsid w:val="00E8609F"/>
    <w:rsid w:val="00E906F1"/>
    <w:rsid w:val="00E91C80"/>
    <w:rsid w:val="00E931B8"/>
    <w:rsid w:val="00E94C37"/>
    <w:rsid w:val="00EA09EA"/>
    <w:rsid w:val="00EA10C5"/>
    <w:rsid w:val="00EA2667"/>
    <w:rsid w:val="00EB7CE3"/>
    <w:rsid w:val="00EC1EA0"/>
    <w:rsid w:val="00EC2BEF"/>
    <w:rsid w:val="00EC6A9D"/>
    <w:rsid w:val="00ED35BC"/>
    <w:rsid w:val="00ED4B2F"/>
    <w:rsid w:val="00ED6876"/>
    <w:rsid w:val="00ED704E"/>
    <w:rsid w:val="00EF4EC1"/>
    <w:rsid w:val="00F00168"/>
    <w:rsid w:val="00F00C89"/>
    <w:rsid w:val="00F16AE5"/>
    <w:rsid w:val="00F2523C"/>
    <w:rsid w:val="00F31358"/>
    <w:rsid w:val="00F31574"/>
    <w:rsid w:val="00F47C73"/>
    <w:rsid w:val="00F5072F"/>
    <w:rsid w:val="00F5272C"/>
    <w:rsid w:val="00F62AC0"/>
    <w:rsid w:val="00F63DD5"/>
    <w:rsid w:val="00F63E8B"/>
    <w:rsid w:val="00F65AFD"/>
    <w:rsid w:val="00F67B9D"/>
    <w:rsid w:val="00F71C96"/>
    <w:rsid w:val="00F72625"/>
    <w:rsid w:val="00F73B87"/>
    <w:rsid w:val="00F73C48"/>
    <w:rsid w:val="00F74B6C"/>
    <w:rsid w:val="00F830A0"/>
    <w:rsid w:val="00F83E24"/>
    <w:rsid w:val="00F872CD"/>
    <w:rsid w:val="00F87961"/>
    <w:rsid w:val="00F91937"/>
    <w:rsid w:val="00F92848"/>
    <w:rsid w:val="00F93B9F"/>
    <w:rsid w:val="00F94809"/>
    <w:rsid w:val="00FA5C0D"/>
    <w:rsid w:val="00FB2684"/>
    <w:rsid w:val="00FB3806"/>
    <w:rsid w:val="00FB4652"/>
    <w:rsid w:val="00FB5C28"/>
    <w:rsid w:val="00FB69AF"/>
    <w:rsid w:val="00FC0F51"/>
    <w:rsid w:val="00FC207D"/>
    <w:rsid w:val="00FC3F94"/>
    <w:rsid w:val="00FC675D"/>
    <w:rsid w:val="00FD5A82"/>
    <w:rsid w:val="00FE174C"/>
    <w:rsid w:val="00FE5848"/>
    <w:rsid w:val="00FF01E6"/>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064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15318431">
      <w:bodyDiv w:val="1"/>
      <w:marLeft w:val="0"/>
      <w:marRight w:val="0"/>
      <w:marTop w:val="0"/>
      <w:marBottom w:val="0"/>
      <w:divBdr>
        <w:top w:val="none" w:sz="0" w:space="0" w:color="auto"/>
        <w:left w:val="none" w:sz="0" w:space="0" w:color="auto"/>
        <w:bottom w:val="none" w:sz="0" w:space="0" w:color="auto"/>
        <w:right w:val="none" w:sz="0" w:space="0" w:color="auto"/>
      </w:divBdr>
      <w:divsChild>
        <w:div w:id="1525246375">
          <w:marLeft w:val="547"/>
          <w:marRight w:val="0"/>
          <w:marTop w:val="0"/>
          <w:marBottom w:val="0"/>
          <w:divBdr>
            <w:top w:val="none" w:sz="0" w:space="0" w:color="auto"/>
            <w:left w:val="none" w:sz="0" w:space="0" w:color="auto"/>
            <w:bottom w:val="none" w:sz="0" w:space="0" w:color="auto"/>
            <w:right w:val="none" w:sz="0" w:space="0" w:color="auto"/>
          </w:divBdr>
        </w:div>
        <w:div w:id="1673100594">
          <w:marLeft w:val="547"/>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459149109">
      <w:bodyDiv w:val="1"/>
      <w:marLeft w:val="0"/>
      <w:marRight w:val="0"/>
      <w:marTop w:val="0"/>
      <w:marBottom w:val="0"/>
      <w:divBdr>
        <w:top w:val="none" w:sz="0" w:space="0" w:color="auto"/>
        <w:left w:val="none" w:sz="0" w:space="0" w:color="auto"/>
        <w:bottom w:val="none" w:sz="0" w:space="0" w:color="auto"/>
        <w:right w:val="none" w:sz="0" w:space="0" w:color="auto"/>
      </w:divBdr>
    </w:div>
    <w:div w:id="496042398">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777139318">
      <w:bodyDiv w:val="1"/>
      <w:marLeft w:val="0"/>
      <w:marRight w:val="0"/>
      <w:marTop w:val="0"/>
      <w:marBottom w:val="0"/>
      <w:divBdr>
        <w:top w:val="none" w:sz="0" w:space="0" w:color="auto"/>
        <w:left w:val="none" w:sz="0" w:space="0" w:color="auto"/>
        <w:bottom w:val="none" w:sz="0" w:space="0" w:color="auto"/>
        <w:right w:val="none" w:sz="0" w:space="0" w:color="auto"/>
      </w:divBdr>
    </w:div>
    <w:div w:id="1018852113">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16280867">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yperlink" Target="mailto:nadia.m.rahhal-orabi@inte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ryan.j.russell@intel.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max.f.hineman@inte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seshu.v.sattiraju@inte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2.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A960BA-873E-455D-9109-BB1DC7826910}"/>
</file>

<file path=customXml/itemProps4.xml><?xml version="1.0" encoding="utf-8"?>
<ds:datastoreItem xmlns:ds="http://schemas.openxmlformats.org/officeDocument/2006/customXml" ds:itemID="{91B25CE2-2837-4220-ADD6-63EB9791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2851</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19070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Young, Traci</cp:lastModifiedBy>
  <cp:revision>1</cp:revision>
  <cp:lastPrinted>2013-12-17T23:51:00Z</cp:lastPrinted>
  <dcterms:created xsi:type="dcterms:W3CDTF">2020-11-17T22:06:00Z</dcterms:created>
  <dcterms:modified xsi:type="dcterms:W3CDTF">2020-11-17T22:06:00Z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dandu.p.veera@intel.com</vt:lpwstr>
  </property>
  <property fmtid="{D5CDD505-2E9C-101B-9397-08002B2CF9AE}" pid="10" name="MSIP_Label_9aa06179-68b3-4e2b-b09b-a2424735516b_SetDate">
    <vt:lpwstr>2020-10-21T23:43:55.7322655Z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6dd1ec8c-7531-4aea-afdb-1e0ba5d1bc12</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